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3CAF" w14:textId="77777777" w:rsidR="00C111AA" w:rsidRPr="005E0B6A" w:rsidRDefault="00C111AA" w:rsidP="00C111AA">
      <w:pPr>
        <w:rPr>
          <w:b/>
          <w:szCs w:val="22"/>
          <w:lang w:val="de-CH"/>
        </w:rPr>
      </w:pPr>
    </w:p>
    <w:p w14:paraId="7CAAD429" w14:textId="77777777" w:rsidR="00325546" w:rsidRPr="005E0B6A" w:rsidRDefault="00325546" w:rsidP="00325546">
      <w:pPr>
        <w:rPr>
          <w:b/>
          <w:szCs w:val="22"/>
          <w:lang w:val="de-CH"/>
        </w:rPr>
      </w:pPr>
      <w:r w:rsidRPr="005E0B6A">
        <w:rPr>
          <w:b/>
          <w:szCs w:val="22"/>
          <w:lang w:val="de-CH"/>
        </w:rPr>
        <w:t>PROTOKOLL</w:t>
      </w:r>
    </w:p>
    <w:p w14:paraId="409A237A" w14:textId="77777777" w:rsidR="00325546" w:rsidRPr="005E0B6A" w:rsidRDefault="00325546" w:rsidP="00325546">
      <w:pPr>
        <w:rPr>
          <w:szCs w:val="22"/>
          <w:lang w:val="de-CH"/>
        </w:rPr>
      </w:pPr>
    </w:p>
    <w:p w14:paraId="744FDF73" w14:textId="373067A5" w:rsidR="00325546" w:rsidRPr="00E45C3B" w:rsidRDefault="00325546" w:rsidP="00325546">
      <w:pPr>
        <w:rPr>
          <w:szCs w:val="22"/>
          <w:lang w:val="de-CH"/>
        </w:rPr>
      </w:pPr>
      <w:r w:rsidRPr="005E0B6A">
        <w:rPr>
          <w:szCs w:val="22"/>
          <w:lang w:val="de-CH"/>
        </w:rPr>
        <w:t xml:space="preserve">der Herbstsynode vom Montag, 1. </w:t>
      </w:r>
      <w:r w:rsidRPr="00E45C3B">
        <w:rPr>
          <w:szCs w:val="22"/>
          <w:lang w:val="de-CH"/>
        </w:rPr>
        <w:t>Dezember 2021, 17:30 Uhr, Saal San Francisco, Congress Center Basel, Messeplatz 21, 4058 Basel</w:t>
      </w:r>
    </w:p>
    <w:p w14:paraId="23D4B17C" w14:textId="77777777" w:rsidR="00F90DF1" w:rsidRPr="00E45C3B" w:rsidRDefault="00F90DF1" w:rsidP="00C111AA">
      <w:pPr>
        <w:rPr>
          <w:szCs w:val="22"/>
          <w:lang w:val="de-CH"/>
        </w:rPr>
      </w:pPr>
    </w:p>
    <w:p w14:paraId="31A99993" w14:textId="77777777" w:rsidR="00C111AA" w:rsidRPr="00E45C3B" w:rsidRDefault="00C111AA" w:rsidP="00C111AA">
      <w:pPr>
        <w:rPr>
          <w:szCs w:val="22"/>
          <w:lang w:val="de-CH"/>
        </w:rPr>
      </w:pPr>
    </w:p>
    <w:p w14:paraId="5275575F" w14:textId="77777777" w:rsidR="00C111AA" w:rsidRPr="00E45C3B" w:rsidRDefault="00C111AA" w:rsidP="00C111AA">
      <w:pPr>
        <w:rPr>
          <w:szCs w:val="22"/>
          <w:lang w:val="de-CH"/>
        </w:rPr>
        <w:sectPr w:rsidR="00C111AA" w:rsidRPr="00E45C3B" w:rsidSect="003276A5">
          <w:headerReference w:type="even" r:id="rId8"/>
          <w:headerReference w:type="default" r:id="rId9"/>
          <w:headerReference w:type="first" r:id="rId10"/>
          <w:pgSz w:w="11906" w:h="16838"/>
          <w:pgMar w:top="1418" w:right="1274" w:bottom="567" w:left="1134" w:header="709" w:footer="709" w:gutter="0"/>
          <w:cols w:space="708"/>
          <w:docGrid w:linePitch="360"/>
        </w:sectPr>
      </w:pPr>
    </w:p>
    <w:p w14:paraId="7AA5AF79" w14:textId="77777777" w:rsidR="000F33FF" w:rsidRPr="005E0B6A" w:rsidRDefault="000F33FF" w:rsidP="000F33FF">
      <w:pPr>
        <w:tabs>
          <w:tab w:val="right" w:pos="4678"/>
        </w:tabs>
        <w:ind w:right="-285"/>
        <w:rPr>
          <w:szCs w:val="22"/>
          <w:u w:val="single"/>
          <w:lang w:val="de-CH"/>
        </w:rPr>
      </w:pPr>
      <w:r w:rsidRPr="005E0B6A">
        <w:rPr>
          <w:szCs w:val="22"/>
          <w:u w:val="single"/>
          <w:lang w:val="de-CH"/>
        </w:rPr>
        <w:t>Total Abgeordnete</w:t>
      </w:r>
      <w:r w:rsidRPr="005E0B6A">
        <w:rPr>
          <w:szCs w:val="22"/>
          <w:u w:val="single"/>
          <w:lang w:val="de-CH"/>
        </w:rPr>
        <w:tab/>
      </w:r>
      <w:r w:rsidR="00482B55" w:rsidRPr="005E0B6A">
        <w:rPr>
          <w:szCs w:val="22"/>
          <w:u w:val="single"/>
          <w:lang w:val="de-CH"/>
        </w:rPr>
        <w:t>94</w:t>
      </w:r>
    </w:p>
    <w:p w14:paraId="4149BE9A" w14:textId="77777777" w:rsidR="000F33FF" w:rsidRPr="005E0B6A" w:rsidRDefault="000F33FF" w:rsidP="000F33FF">
      <w:pPr>
        <w:ind w:right="-285"/>
        <w:rPr>
          <w:szCs w:val="22"/>
        </w:rPr>
      </w:pPr>
    </w:p>
    <w:p w14:paraId="4521E759" w14:textId="34522BFC" w:rsidR="000F33FF" w:rsidRPr="005E0B6A" w:rsidRDefault="000F33FF" w:rsidP="000F33FF">
      <w:pPr>
        <w:tabs>
          <w:tab w:val="right" w:pos="4678"/>
        </w:tabs>
        <w:ind w:right="-285"/>
        <w:rPr>
          <w:szCs w:val="22"/>
          <w:u w:val="single"/>
          <w:lang w:val="de-CH"/>
        </w:rPr>
      </w:pPr>
      <w:r w:rsidRPr="005E0B6A">
        <w:rPr>
          <w:szCs w:val="22"/>
          <w:u w:val="single"/>
          <w:lang w:val="de-CH"/>
        </w:rPr>
        <w:t>Anwesende Abgeordnete</w:t>
      </w:r>
      <w:r w:rsidRPr="005E0B6A">
        <w:rPr>
          <w:szCs w:val="22"/>
          <w:u w:val="single"/>
          <w:lang w:val="de-CH"/>
        </w:rPr>
        <w:tab/>
      </w:r>
      <w:r w:rsidR="007E43B5" w:rsidRPr="005E0B6A">
        <w:rPr>
          <w:szCs w:val="22"/>
          <w:u w:val="single"/>
          <w:lang w:val="de-CH"/>
        </w:rPr>
        <w:t>77</w:t>
      </w:r>
    </w:p>
    <w:p w14:paraId="40B50D29" w14:textId="77777777" w:rsidR="000F33FF" w:rsidRPr="005E0B6A" w:rsidRDefault="000F33FF" w:rsidP="000F33FF">
      <w:pPr>
        <w:tabs>
          <w:tab w:val="right" w:pos="4678"/>
        </w:tabs>
        <w:ind w:right="-285"/>
        <w:rPr>
          <w:szCs w:val="22"/>
        </w:rPr>
      </w:pPr>
    </w:p>
    <w:p w14:paraId="7CC6B0D6" w14:textId="454B5B13" w:rsidR="000F33FF" w:rsidRPr="005E0B6A" w:rsidRDefault="000F33FF" w:rsidP="000F33FF">
      <w:pPr>
        <w:tabs>
          <w:tab w:val="right" w:pos="4678"/>
        </w:tabs>
        <w:ind w:right="-285"/>
        <w:rPr>
          <w:szCs w:val="22"/>
          <w:u w:val="single"/>
          <w:lang w:val="de-CH"/>
        </w:rPr>
      </w:pPr>
      <w:r w:rsidRPr="005E0B6A">
        <w:rPr>
          <w:szCs w:val="22"/>
          <w:u w:val="single"/>
          <w:lang w:val="de-CH"/>
        </w:rPr>
        <w:t>Entschuldigt abwesende Abgeordnete</w:t>
      </w:r>
      <w:r w:rsidRPr="005E0B6A">
        <w:rPr>
          <w:szCs w:val="22"/>
          <w:u w:val="single"/>
          <w:lang w:val="de-CH"/>
        </w:rPr>
        <w:tab/>
      </w:r>
      <w:r w:rsidR="007E43B5" w:rsidRPr="005E0B6A">
        <w:rPr>
          <w:szCs w:val="22"/>
          <w:u w:val="single"/>
          <w:lang w:val="de-CH"/>
        </w:rPr>
        <w:t>16</w:t>
      </w:r>
    </w:p>
    <w:p w14:paraId="6D7B04DD" w14:textId="599E732E" w:rsidR="00482B55" w:rsidRPr="005E0B6A" w:rsidRDefault="001A0BC8" w:rsidP="007E43B5">
      <w:pPr>
        <w:tabs>
          <w:tab w:val="clear" w:pos="1257"/>
        </w:tabs>
        <w:ind w:right="-285"/>
        <w:rPr>
          <w:szCs w:val="22"/>
          <w:lang w:val="de-CH"/>
        </w:rPr>
      </w:pPr>
      <w:r w:rsidRPr="005E0B6A">
        <w:rPr>
          <w:szCs w:val="22"/>
          <w:lang w:val="de-CH"/>
        </w:rPr>
        <w:t>Lenherr Viktor, Aesch</w:t>
      </w:r>
    </w:p>
    <w:p w14:paraId="2EB58ADF" w14:textId="6F656565" w:rsidR="001A0BC8" w:rsidRPr="005E0B6A" w:rsidRDefault="001A0BC8" w:rsidP="007E43B5">
      <w:pPr>
        <w:tabs>
          <w:tab w:val="clear" w:pos="1257"/>
        </w:tabs>
        <w:ind w:right="-285"/>
        <w:rPr>
          <w:szCs w:val="22"/>
          <w:lang w:val="de-CH"/>
        </w:rPr>
      </w:pPr>
      <w:r w:rsidRPr="005E0B6A">
        <w:rPr>
          <w:szCs w:val="22"/>
          <w:lang w:val="de-CH"/>
        </w:rPr>
        <w:t>Delli, Maria-Thérèse</w:t>
      </w:r>
      <w:r w:rsidR="001D3548" w:rsidRPr="005E0B6A">
        <w:rPr>
          <w:szCs w:val="22"/>
          <w:lang w:val="de-CH"/>
        </w:rPr>
        <w:t>, Binningen-Bottmingen</w:t>
      </w:r>
    </w:p>
    <w:p w14:paraId="0BEBC807" w14:textId="1D1CDF6B" w:rsidR="001D3548" w:rsidRPr="005E0B6A" w:rsidRDefault="001D3548" w:rsidP="007E43B5">
      <w:pPr>
        <w:tabs>
          <w:tab w:val="clear" w:pos="1257"/>
        </w:tabs>
        <w:ind w:right="-285"/>
        <w:rPr>
          <w:szCs w:val="22"/>
          <w:lang w:val="de-CH"/>
        </w:rPr>
      </w:pPr>
      <w:r w:rsidRPr="005E0B6A">
        <w:rPr>
          <w:szCs w:val="22"/>
          <w:lang w:val="de-CH"/>
        </w:rPr>
        <w:t>Zeugin Philipp, Duggingen</w:t>
      </w:r>
    </w:p>
    <w:p w14:paraId="2AA1D2B3" w14:textId="7023AE45" w:rsidR="001D3548" w:rsidRPr="005E0B6A" w:rsidRDefault="001D3548" w:rsidP="007E43B5">
      <w:pPr>
        <w:tabs>
          <w:tab w:val="clear" w:pos="1257"/>
        </w:tabs>
        <w:ind w:right="-285"/>
        <w:rPr>
          <w:szCs w:val="22"/>
          <w:lang w:val="de-CH"/>
        </w:rPr>
      </w:pPr>
      <w:r w:rsidRPr="005E0B6A">
        <w:rPr>
          <w:szCs w:val="22"/>
          <w:lang w:val="de-CH"/>
        </w:rPr>
        <w:t>Schaub-Thüring Nicole, Ettingen</w:t>
      </w:r>
    </w:p>
    <w:p w14:paraId="19265F53" w14:textId="0F076DC6" w:rsidR="001D3548" w:rsidRPr="005E0B6A" w:rsidRDefault="001D3548" w:rsidP="007E43B5">
      <w:pPr>
        <w:tabs>
          <w:tab w:val="clear" w:pos="1257"/>
        </w:tabs>
        <w:ind w:right="-285"/>
        <w:rPr>
          <w:szCs w:val="22"/>
          <w:lang w:val="de-CH"/>
        </w:rPr>
      </w:pPr>
      <w:r w:rsidRPr="005E0B6A">
        <w:rPr>
          <w:szCs w:val="22"/>
          <w:lang w:val="de-CH"/>
        </w:rPr>
        <w:t>Hübscher Roland, Laufen</w:t>
      </w:r>
    </w:p>
    <w:p w14:paraId="7E9AADB8" w14:textId="104C47A0" w:rsidR="001D3548" w:rsidRPr="005E0B6A" w:rsidRDefault="001D3548" w:rsidP="007E43B5">
      <w:pPr>
        <w:tabs>
          <w:tab w:val="clear" w:pos="1257"/>
        </w:tabs>
        <w:ind w:right="-285"/>
        <w:rPr>
          <w:szCs w:val="22"/>
          <w:lang w:val="de-CH"/>
        </w:rPr>
      </w:pPr>
      <w:r w:rsidRPr="005E0B6A">
        <w:rPr>
          <w:szCs w:val="22"/>
          <w:lang w:val="de-CH"/>
        </w:rPr>
        <w:t>Schmied Elsbeth, Liestal</w:t>
      </w:r>
    </w:p>
    <w:p w14:paraId="6C6F98F8" w14:textId="311E4960" w:rsidR="001D3548" w:rsidRPr="00E45C3B" w:rsidRDefault="001D3548" w:rsidP="007E43B5">
      <w:pPr>
        <w:tabs>
          <w:tab w:val="clear" w:pos="1257"/>
        </w:tabs>
        <w:ind w:right="-285"/>
        <w:rPr>
          <w:szCs w:val="22"/>
          <w:lang w:val="de-CH"/>
        </w:rPr>
      </w:pPr>
      <w:r w:rsidRPr="00E45C3B">
        <w:rPr>
          <w:szCs w:val="22"/>
          <w:lang w:val="de-CH"/>
        </w:rPr>
        <w:t>Steinger Pia, Liestal</w:t>
      </w:r>
    </w:p>
    <w:p w14:paraId="0273D77B" w14:textId="00AE70A5" w:rsidR="001D3548" w:rsidRPr="00E45C3B" w:rsidRDefault="001D3548" w:rsidP="007E43B5">
      <w:pPr>
        <w:tabs>
          <w:tab w:val="clear" w:pos="1257"/>
        </w:tabs>
        <w:ind w:right="-285"/>
        <w:rPr>
          <w:szCs w:val="22"/>
          <w:lang w:val="it-IT"/>
        </w:rPr>
      </w:pPr>
      <w:r w:rsidRPr="00E45C3B">
        <w:rPr>
          <w:szCs w:val="22"/>
          <w:lang w:val="it-IT"/>
        </w:rPr>
        <w:t>Thommen Otto, Liestal</w:t>
      </w:r>
    </w:p>
    <w:p w14:paraId="2D390CD7" w14:textId="7B81E8F1" w:rsidR="001D3548" w:rsidRPr="00E45C3B" w:rsidRDefault="001D3548" w:rsidP="007E43B5">
      <w:pPr>
        <w:tabs>
          <w:tab w:val="clear" w:pos="1257"/>
        </w:tabs>
        <w:ind w:right="-285"/>
        <w:rPr>
          <w:szCs w:val="22"/>
          <w:lang w:val="it-IT"/>
        </w:rPr>
      </w:pPr>
      <w:r w:rsidRPr="00E45C3B">
        <w:rPr>
          <w:szCs w:val="22"/>
          <w:lang w:val="it-IT"/>
        </w:rPr>
        <w:t>Civelek Isabell, Liestal</w:t>
      </w:r>
    </w:p>
    <w:p w14:paraId="34715977" w14:textId="61B18AB8" w:rsidR="001D3548" w:rsidRPr="00BE398B" w:rsidRDefault="001D3548" w:rsidP="007E43B5">
      <w:pPr>
        <w:tabs>
          <w:tab w:val="clear" w:pos="1257"/>
        </w:tabs>
        <w:ind w:right="-285"/>
        <w:rPr>
          <w:szCs w:val="22"/>
          <w:lang w:val="de-CH"/>
        </w:rPr>
      </w:pPr>
      <w:r w:rsidRPr="00BE398B">
        <w:rPr>
          <w:szCs w:val="22"/>
          <w:lang w:val="de-CH"/>
        </w:rPr>
        <w:t>Brantschen Sabine, Pastoralkonferenz</w:t>
      </w:r>
    </w:p>
    <w:p w14:paraId="48D65617" w14:textId="4F93ABF8" w:rsidR="001D3548" w:rsidRPr="00BE398B" w:rsidRDefault="001D3548" w:rsidP="007E43B5">
      <w:pPr>
        <w:tabs>
          <w:tab w:val="clear" w:pos="1257"/>
        </w:tabs>
        <w:ind w:right="-285"/>
        <w:rPr>
          <w:szCs w:val="22"/>
          <w:lang w:val="de-CH"/>
        </w:rPr>
      </w:pPr>
      <w:r w:rsidRPr="00BE398B">
        <w:rPr>
          <w:szCs w:val="22"/>
          <w:lang w:val="de-CH"/>
        </w:rPr>
        <w:t>Mediger Alexander, Pastoralkonferenz</w:t>
      </w:r>
    </w:p>
    <w:p w14:paraId="77FD6835" w14:textId="065BBDF0" w:rsidR="001D3548" w:rsidRPr="00E45C3B" w:rsidRDefault="001D3548" w:rsidP="007E43B5">
      <w:pPr>
        <w:tabs>
          <w:tab w:val="clear" w:pos="1257"/>
        </w:tabs>
        <w:ind w:right="-285"/>
        <w:rPr>
          <w:szCs w:val="22"/>
          <w:lang w:val="it-IT"/>
        </w:rPr>
      </w:pPr>
      <w:r w:rsidRPr="00E45C3B">
        <w:rPr>
          <w:szCs w:val="22"/>
          <w:lang w:val="it-IT"/>
        </w:rPr>
        <w:t>Calicchio Rosa, Pratteln-Augst</w:t>
      </w:r>
    </w:p>
    <w:p w14:paraId="73790FB0" w14:textId="1498C254" w:rsidR="001D3548" w:rsidRPr="00BE398B" w:rsidRDefault="001D3548" w:rsidP="007E43B5">
      <w:pPr>
        <w:tabs>
          <w:tab w:val="clear" w:pos="1257"/>
        </w:tabs>
        <w:ind w:right="-285"/>
        <w:rPr>
          <w:szCs w:val="22"/>
          <w:lang w:val="it-CH"/>
        </w:rPr>
      </w:pPr>
      <w:r w:rsidRPr="00BE398B">
        <w:rPr>
          <w:szCs w:val="22"/>
          <w:lang w:val="it-CH"/>
        </w:rPr>
        <w:t>Huser Claudia, Reinach</w:t>
      </w:r>
    </w:p>
    <w:p w14:paraId="2661E4F1" w14:textId="6CD3FCE9" w:rsidR="001D3548" w:rsidRPr="005E0B6A" w:rsidRDefault="001D3548" w:rsidP="007E43B5">
      <w:pPr>
        <w:tabs>
          <w:tab w:val="clear" w:pos="1257"/>
        </w:tabs>
        <w:ind w:right="-285"/>
        <w:rPr>
          <w:szCs w:val="22"/>
          <w:lang w:val="de-CH"/>
        </w:rPr>
      </w:pPr>
      <w:r w:rsidRPr="005E0B6A">
        <w:rPr>
          <w:szCs w:val="22"/>
          <w:lang w:val="de-CH"/>
        </w:rPr>
        <w:t>Baumgartner Margrit, Roggenburg</w:t>
      </w:r>
    </w:p>
    <w:p w14:paraId="02255253" w14:textId="29B2F670" w:rsidR="001D3548" w:rsidRPr="005E0B6A" w:rsidRDefault="001D3548" w:rsidP="007E43B5">
      <w:pPr>
        <w:tabs>
          <w:tab w:val="clear" w:pos="1257"/>
        </w:tabs>
        <w:ind w:right="-285"/>
        <w:rPr>
          <w:szCs w:val="22"/>
          <w:lang w:val="de-CH"/>
        </w:rPr>
      </w:pPr>
      <w:r w:rsidRPr="005E0B6A">
        <w:rPr>
          <w:szCs w:val="22"/>
          <w:lang w:val="de-CH"/>
        </w:rPr>
        <w:t xml:space="preserve">Engel Klaus, </w:t>
      </w:r>
      <w:r w:rsidR="007E43B5" w:rsidRPr="005E0B6A">
        <w:rPr>
          <w:szCs w:val="22"/>
          <w:lang w:val="de-CH"/>
        </w:rPr>
        <w:t>Sissach</w:t>
      </w:r>
    </w:p>
    <w:p w14:paraId="49C51B3E" w14:textId="7D90ED80" w:rsidR="007E43B5" w:rsidRPr="005E0B6A" w:rsidRDefault="007E43B5" w:rsidP="007E43B5">
      <w:pPr>
        <w:tabs>
          <w:tab w:val="clear" w:pos="1257"/>
        </w:tabs>
        <w:ind w:right="-285"/>
        <w:rPr>
          <w:szCs w:val="22"/>
          <w:lang w:val="de-CH"/>
        </w:rPr>
      </w:pPr>
      <w:r w:rsidRPr="005E0B6A">
        <w:rPr>
          <w:szCs w:val="22"/>
          <w:lang w:val="de-CH"/>
        </w:rPr>
        <w:t>Hinnen Beatrice, Therwil/Biel-Benken</w:t>
      </w:r>
    </w:p>
    <w:p w14:paraId="24B61692" w14:textId="77777777" w:rsidR="001A0BC8" w:rsidRPr="005E0B6A" w:rsidRDefault="001A0BC8" w:rsidP="00482B55">
      <w:pPr>
        <w:ind w:right="-285"/>
        <w:rPr>
          <w:szCs w:val="22"/>
          <w:lang w:val="de-CH"/>
        </w:rPr>
      </w:pPr>
    </w:p>
    <w:p w14:paraId="6A48AA55" w14:textId="77777777" w:rsidR="000F33FF" w:rsidRPr="005E0B6A" w:rsidRDefault="000F33FF" w:rsidP="000F33FF">
      <w:pPr>
        <w:tabs>
          <w:tab w:val="right" w:pos="4678"/>
        </w:tabs>
        <w:ind w:right="-285"/>
        <w:rPr>
          <w:szCs w:val="22"/>
          <w:u w:val="single"/>
          <w:lang w:val="de-CH"/>
        </w:rPr>
      </w:pPr>
    </w:p>
    <w:p w14:paraId="00BB7C17" w14:textId="77777777" w:rsidR="008B35F3" w:rsidRPr="005E0B6A" w:rsidRDefault="008B35F3" w:rsidP="00C111AA">
      <w:pPr>
        <w:ind w:right="-285"/>
        <w:rPr>
          <w:szCs w:val="22"/>
          <w:lang w:val="de-CH"/>
        </w:rPr>
      </w:pPr>
    </w:p>
    <w:p w14:paraId="548849BC" w14:textId="76F1B00E" w:rsidR="00C111AA" w:rsidRPr="005E0B6A" w:rsidRDefault="00C111AA" w:rsidP="00C111AA">
      <w:pPr>
        <w:tabs>
          <w:tab w:val="right" w:pos="4678"/>
        </w:tabs>
        <w:ind w:right="-285"/>
        <w:rPr>
          <w:szCs w:val="22"/>
          <w:u w:val="single"/>
          <w:lang w:val="de-CH"/>
        </w:rPr>
      </w:pPr>
      <w:r w:rsidRPr="005E0B6A">
        <w:rPr>
          <w:szCs w:val="22"/>
          <w:u w:val="single"/>
          <w:lang w:val="de-CH"/>
        </w:rPr>
        <w:t>Unentschuldigt abwesende Abgeordnete</w:t>
      </w:r>
      <w:r w:rsidRPr="005E0B6A">
        <w:rPr>
          <w:szCs w:val="22"/>
          <w:u w:val="single"/>
          <w:lang w:val="de-CH"/>
        </w:rPr>
        <w:tab/>
      </w:r>
      <w:r w:rsidR="007E43B5" w:rsidRPr="005E0B6A">
        <w:rPr>
          <w:szCs w:val="22"/>
          <w:u w:val="single"/>
          <w:lang w:val="de-CH"/>
        </w:rPr>
        <w:t>1</w:t>
      </w:r>
    </w:p>
    <w:p w14:paraId="07401733" w14:textId="6B5368B1" w:rsidR="00C111AA" w:rsidRPr="005E0B6A" w:rsidRDefault="007E43B5" w:rsidP="00C111AA">
      <w:pPr>
        <w:ind w:right="-285"/>
        <w:rPr>
          <w:szCs w:val="22"/>
          <w:lang w:val="de-CH"/>
        </w:rPr>
      </w:pPr>
      <w:r w:rsidRPr="005E0B6A">
        <w:rPr>
          <w:szCs w:val="22"/>
          <w:lang w:val="de-CH"/>
        </w:rPr>
        <w:t>Schaad Thomas, Therwil/Biel-Benken</w:t>
      </w:r>
    </w:p>
    <w:p w14:paraId="40C6A178" w14:textId="77777777" w:rsidR="00C111AA" w:rsidRPr="005E0B6A" w:rsidRDefault="00C111AA" w:rsidP="00C111AA">
      <w:pPr>
        <w:ind w:right="-285"/>
        <w:rPr>
          <w:szCs w:val="22"/>
          <w:lang w:val="de-CH"/>
        </w:rPr>
      </w:pPr>
    </w:p>
    <w:p w14:paraId="2A610B3F" w14:textId="4F6E2F59" w:rsidR="000F33FF" w:rsidRPr="005E0B6A" w:rsidRDefault="00C111AA" w:rsidP="000F33FF">
      <w:pPr>
        <w:tabs>
          <w:tab w:val="right" w:pos="4678"/>
        </w:tabs>
        <w:ind w:right="-285"/>
        <w:rPr>
          <w:szCs w:val="22"/>
        </w:rPr>
      </w:pPr>
      <w:r w:rsidRPr="005E0B6A">
        <w:rPr>
          <w:szCs w:val="22"/>
          <w:u w:val="single"/>
          <w:lang w:val="de-CH"/>
        </w:rPr>
        <w:t>Vakante Abgeordneten-Sitze</w:t>
      </w:r>
      <w:r w:rsidRPr="005E0B6A">
        <w:rPr>
          <w:szCs w:val="22"/>
          <w:u w:val="single"/>
          <w:lang w:val="de-CH"/>
        </w:rPr>
        <w:tab/>
      </w:r>
      <w:r w:rsidR="007E43B5" w:rsidRPr="005E0B6A">
        <w:rPr>
          <w:szCs w:val="22"/>
          <w:u w:val="single"/>
          <w:lang w:val="de-CH"/>
        </w:rPr>
        <w:t>0</w:t>
      </w:r>
    </w:p>
    <w:p w14:paraId="67F9332C" w14:textId="77777777" w:rsidR="000F33FF" w:rsidRPr="005E0B6A" w:rsidRDefault="000F33FF" w:rsidP="000F33FF">
      <w:pPr>
        <w:ind w:right="-285"/>
        <w:rPr>
          <w:szCs w:val="22"/>
          <w:lang w:val="de-CH"/>
        </w:rPr>
      </w:pPr>
    </w:p>
    <w:p w14:paraId="5E2CFD2B" w14:textId="77777777" w:rsidR="000F33FF" w:rsidRPr="005E0B6A" w:rsidRDefault="00C111AA" w:rsidP="000F33FF">
      <w:pPr>
        <w:tabs>
          <w:tab w:val="right" w:pos="4536"/>
        </w:tabs>
        <w:ind w:right="-285"/>
        <w:rPr>
          <w:szCs w:val="22"/>
          <w:u w:val="single"/>
          <w:lang w:val="de-CH"/>
        </w:rPr>
      </w:pPr>
      <w:r w:rsidRPr="005E0B6A">
        <w:rPr>
          <w:szCs w:val="22"/>
          <w:u w:val="single"/>
          <w:lang w:val="de-CH"/>
        </w:rPr>
        <w:br w:type="column"/>
      </w:r>
      <w:r w:rsidR="000F33FF" w:rsidRPr="005E0B6A">
        <w:rPr>
          <w:szCs w:val="22"/>
          <w:u w:val="single"/>
          <w:lang w:val="de-CH"/>
        </w:rPr>
        <w:t>Landeskirchenrat</w:t>
      </w:r>
      <w:r w:rsidR="000F33FF" w:rsidRPr="005E0B6A">
        <w:rPr>
          <w:szCs w:val="22"/>
          <w:u w:val="single"/>
          <w:lang w:val="de-CH"/>
        </w:rPr>
        <w:tab/>
      </w:r>
    </w:p>
    <w:p w14:paraId="7EF940D2" w14:textId="77777777" w:rsidR="000F33FF" w:rsidRPr="005E0B6A" w:rsidRDefault="000F33FF" w:rsidP="000F33FF">
      <w:pPr>
        <w:tabs>
          <w:tab w:val="right" w:pos="4111"/>
        </w:tabs>
        <w:ind w:right="-285"/>
        <w:rPr>
          <w:sz w:val="16"/>
          <w:szCs w:val="16"/>
          <w:lang w:val="de-CH"/>
        </w:rPr>
      </w:pPr>
    </w:p>
    <w:p w14:paraId="3B38AF33" w14:textId="58A4207F" w:rsidR="000F33FF" w:rsidRPr="005E0B6A" w:rsidRDefault="00BA2444" w:rsidP="000F33FF">
      <w:pPr>
        <w:tabs>
          <w:tab w:val="right" w:pos="4111"/>
        </w:tabs>
        <w:ind w:right="-285"/>
        <w:rPr>
          <w:szCs w:val="22"/>
          <w:lang w:val="de-CH"/>
        </w:rPr>
      </w:pPr>
      <w:r>
        <w:rPr>
          <w:szCs w:val="22"/>
          <w:lang w:val="de-CH"/>
        </w:rPr>
        <w:t>Corvini-Mohn Ivo, Allschwil</w:t>
      </w:r>
      <w:r w:rsidR="000F33FF" w:rsidRPr="005E0B6A">
        <w:rPr>
          <w:szCs w:val="22"/>
          <w:lang w:val="de-CH"/>
        </w:rPr>
        <w:t xml:space="preserve"> (Präsident)</w:t>
      </w:r>
    </w:p>
    <w:p w14:paraId="08A61B8F" w14:textId="77777777" w:rsidR="000F33FF" w:rsidRPr="005E0B6A" w:rsidRDefault="000F33FF" w:rsidP="000F33FF">
      <w:pPr>
        <w:tabs>
          <w:tab w:val="right" w:pos="4111"/>
        </w:tabs>
        <w:ind w:right="-285"/>
        <w:rPr>
          <w:szCs w:val="22"/>
          <w:lang w:val="de-CH"/>
        </w:rPr>
      </w:pPr>
      <w:bookmarkStart w:id="0" w:name="_Hlk50291669"/>
      <w:r w:rsidRPr="005E0B6A">
        <w:rPr>
          <w:szCs w:val="22"/>
          <w:lang w:val="de-CH"/>
        </w:rPr>
        <w:t>Thali-Kernen</w:t>
      </w:r>
      <w:bookmarkEnd w:id="0"/>
      <w:r w:rsidRPr="005E0B6A">
        <w:rPr>
          <w:szCs w:val="22"/>
          <w:lang w:val="de-CH"/>
        </w:rPr>
        <w:t xml:space="preserve"> Joseph, Allschwil </w:t>
      </w:r>
    </w:p>
    <w:p w14:paraId="1B94D6D0" w14:textId="77777777" w:rsidR="000F33FF" w:rsidRPr="005E0B6A" w:rsidRDefault="000F33FF" w:rsidP="000F33FF">
      <w:pPr>
        <w:tabs>
          <w:tab w:val="right" w:pos="4111"/>
        </w:tabs>
        <w:ind w:right="-285"/>
        <w:rPr>
          <w:szCs w:val="22"/>
          <w:lang w:val="de-CH"/>
        </w:rPr>
      </w:pPr>
      <w:r w:rsidRPr="005E0B6A">
        <w:rPr>
          <w:szCs w:val="22"/>
          <w:lang w:val="de-CH"/>
        </w:rPr>
        <w:t>Bürgin</w:t>
      </w:r>
      <w:r w:rsidR="0051169F" w:rsidRPr="005E0B6A">
        <w:rPr>
          <w:szCs w:val="22"/>
          <w:lang w:val="de-CH"/>
        </w:rPr>
        <w:t xml:space="preserve"> Wanda</w:t>
      </w:r>
      <w:r w:rsidRPr="005E0B6A">
        <w:rPr>
          <w:szCs w:val="22"/>
          <w:lang w:val="de-CH"/>
        </w:rPr>
        <w:t>, Liestal</w:t>
      </w:r>
    </w:p>
    <w:p w14:paraId="38019E03" w14:textId="77777777" w:rsidR="000F33FF" w:rsidRPr="005E0B6A" w:rsidRDefault="000F33FF" w:rsidP="000F33FF">
      <w:pPr>
        <w:tabs>
          <w:tab w:val="right" w:pos="4111"/>
        </w:tabs>
        <w:ind w:right="-285"/>
        <w:rPr>
          <w:szCs w:val="22"/>
          <w:lang w:val="de-CH"/>
        </w:rPr>
      </w:pPr>
      <w:r w:rsidRPr="005E0B6A">
        <w:rPr>
          <w:szCs w:val="22"/>
          <w:lang w:val="de-CH"/>
        </w:rPr>
        <w:t xml:space="preserve">Ulrich Silvan, Pfeffingen </w:t>
      </w:r>
    </w:p>
    <w:p w14:paraId="3117B8A0" w14:textId="77777777" w:rsidR="000F33FF" w:rsidRPr="005E0B6A" w:rsidRDefault="000F33FF" w:rsidP="000F33FF">
      <w:pPr>
        <w:tabs>
          <w:tab w:val="right" w:pos="4111"/>
        </w:tabs>
        <w:ind w:right="-285"/>
        <w:rPr>
          <w:szCs w:val="22"/>
        </w:rPr>
      </w:pPr>
      <w:r w:rsidRPr="005E0B6A">
        <w:rPr>
          <w:szCs w:val="22"/>
        </w:rPr>
        <w:t>Tanner</w:t>
      </w:r>
      <w:r w:rsidR="0051169F" w:rsidRPr="005E0B6A">
        <w:rPr>
          <w:szCs w:val="22"/>
        </w:rPr>
        <w:t xml:space="preserve"> Martin</w:t>
      </w:r>
      <w:r w:rsidRPr="005E0B6A">
        <w:rPr>
          <w:szCs w:val="22"/>
        </w:rPr>
        <w:t>, Sissach</w:t>
      </w:r>
    </w:p>
    <w:p w14:paraId="76129C4D" w14:textId="1F48A39C" w:rsidR="000F33FF" w:rsidRPr="005E0B6A" w:rsidRDefault="000F33FF" w:rsidP="000F33FF">
      <w:pPr>
        <w:tabs>
          <w:tab w:val="right" w:pos="4111"/>
        </w:tabs>
        <w:ind w:right="-285"/>
        <w:rPr>
          <w:szCs w:val="22"/>
        </w:rPr>
      </w:pPr>
      <w:r w:rsidRPr="005E0B6A">
        <w:rPr>
          <w:szCs w:val="22"/>
        </w:rPr>
        <w:t>von Däniken</w:t>
      </w:r>
      <w:r w:rsidR="0051169F" w:rsidRPr="005E0B6A">
        <w:rPr>
          <w:szCs w:val="22"/>
        </w:rPr>
        <w:t xml:space="preserve"> Guido</w:t>
      </w:r>
      <w:r w:rsidRPr="005E0B6A">
        <w:rPr>
          <w:szCs w:val="22"/>
        </w:rPr>
        <w:t>, Birsfelden</w:t>
      </w:r>
    </w:p>
    <w:p w14:paraId="3D27968B" w14:textId="77777777" w:rsidR="002E6597" w:rsidRPr="005E0B6A" w:rsidRDefault="002E6597" w:rsidP="002E6597">
      <w:pPr>
        <w:tabs>
          <w:tab w:val="right" w:pos="4111"/>
        </w:tabs>
        <w:ind w:right="-285"/>
        <w:rPr>
          <w:szCs w:val="22"/>
          <w:lang w:val="de-CH"/>
        </w:rPr>
      </w:pPr>
      <w:r w:rsidRPr="005E0B6A">
        <w:rPr>
          <w:szCs w:val="22"/>
          <w:lang w:val="de-CH"/>
        </w:rPr>
        <w:t>Marelli Sergio, Birsfelden, entschuldigt</w:t>
      </w:r>
    </w:p>
    <w:p w14:paraId="3A71DC92" w14:textId="77777777" w:rsidR="002E6597" w:rsidRPr="005E0B6A" w:rsidRDefault="002E6597" w:rsidP="000F33FF">
      <w:pPr>
        <w:tabs>
          <w:tab w:val="right" w:pos="4111"/>
        </w:tabs>
        <w:ind w:right="-285"/>
        <w:rPr>
          <w:szCs w:val="22"/>
        </w:rPr>
      </w:pPr>
    </w:p>
    <w:p w14:paraId="6C3F79BB" w14:textId="77777777" w:rsidR="000F33FF" w:rsidRPr="005E0B6A" w:rsidRDefault="000F33FF" w:rsidP="000F33FF">
      <w:pPr>
        <w:tabs>
          <w:tab w:val="right" w:pos="4536"/>
        </w:tabs>
        <w:ind w:right="-285"/>
        <w:rPr>
          <w:szCs w:val="22"/>
          <w:u w:val="single"/>
        </w:rPr>
      </w:pPr>
      <w:r w:rsidRPr="005E0B6A">
        <w:rPr>
          <w:szCs w:val="22"/>
          <w:u w:val="single"/>
        </w:rPr>
        <w:t>Landeskirche Verwaltung</w:t>
      </w:r>
      <w:r w:rsidRPr="005E0B6A">
        <w:rPr>
          <w:szCs w:val="22"/>
          <w:u w:val="single"/>
        </w:rPr>
        <w:tab/>
      </w:r>
    </w:p>
    <w:p w14:paraId="5A2DF4EA" w14:textId="77777777" w:rsidR="000F33FF" w:rsidRPr="005E0B6A" w:rsidRDefault="000F33FF" w:rsidP="000F33FF">
      <w:pPr>
        <w:tabs>
          <w:tab w:val="right" w:pos="4111"/>
        </w:tabs>
        <w:ind w:right="-285"/>
        <w:rPr>
          <w:sz w:val="16"/>
          <w:szCs w:val="16"/>
        </w:rPr>
      </w:pPr>
    </w:p>
    <w:p w14:paraId="0E71E8AC" w14:textId="77777777" w:rsidR="00F94013" w:rsidRPr="005E0B6A" w:rsidRDefault="00F94013" w:rsidP="00F94013">
      <w:pPr>
        <w:tabs>
          <w:tab w:val="right" w:pos="4111"/>
        </w:tabs>
        <w:ind w:right="-285"/>
        <w:rPr>
          <w:szCs w:val="22"/>
        </w:rPr>
      </w:pPr>
      <w:r w:rsidRPr="005E0B6A">
        <w:rPr>
          <w:szCs w:val="22"/>
        </w:rPr>
        <w:t>Kohler Martin, Verwalter</w:t>
      </w:r>
    </w:p>
    <w:p w14:paraId="42F7CCAD" w14:textId="30E75969" w:rsidR="00F94013" w:rsidRPr="005E0B6A" w:rsidRDefault="00F94013" w:rsidP="00F94013">
      <w:pPr>
        <w:tabs>
          <w:tab w:val="right" w:pos="4111"/>
        </w:tabs>
        <w:ind w:right="-285"/>
        <w:rPr>
          <w:szCs w:val="22"/>
        </w:rPr>
      </w:pPr>
      <w:r w:rsidRPr="005E0B6A">
        <w:rPr>
          <w:szCs w:val="22"/>
        </w:rPr>
        <w:t xml:space="preserve">Bär Stephan, </w:t>
      </w:r>
      <w:r w:rsidR="00D94C13" w:rsidRPr="005E0B6A">
        <w:rPr>
          <w:szCs w:val="22"/>
        </w:rPr>
        <w:t>s</w:t>
      </w:r>
      <w:r w:rsidRPr="005E0B6A">
        <w:rPr>
          <w:szCs w:val="22"/>
        </w:rPr>
        <w:t>tv. Verwalter</w:t>
      </w:r>
    </w:p>
    <w:p w14:paraId="43940F51" w14:textId="0569BE50" w:rsidR="00B714A9" w:rsidRPr="005E0B6A" w:rsidRDefault="00D94C13" w:rsidP="00F94013">
      <w:pPr>
        <w:tabs>
          <w:tab w:val="right" w:pos="4111"/>
        </w:tabs>
        <w:ind w:right="-285"/>
        <w:rPr>
          <w:szCs w:val="22"/>
        </w:rPr>
      </w:pPr>
      <w:r w:rsidRPr="005E0B6A">
        <w:rPr>
          <w:szCs w:val="22"/>
        </w:rPr>
        <w:t>Stephan Christian</w:t>
      </w:r>
      <w:r w:rsidR="00B714A9" w:rsidRPr="005E0B6A">
        <w:rPr>
          <w:szCs w:val="22"/>
        </w:rPr>
        <w:t>, stv. Verwalter und Leiter Finanzen</w:t>
      </w:r>
    </w:p>
    <w:p w14:paraId="3773D98C" w14:textId="221C8014" w:rsidR="00F94013" w:rsidRPr="005E0B6A" w:rsidRDefault="00F94013" w:rsidP="00F94013">
      <w:pPr>
        <w:tabs>
          <w:tab w:val="right" w:pos="4111"/>
        </w:tabs>
        <w:ind w:right="-285"/>
        <w:rPr>
          <w:szCs w:val="22"/>
        </w:rPr>
      </w:pPr>
      <w:r w:rsidRPr="005E0B6A">
        <w:rPr>
          <w:szCs w:val="22"/>
        </w:rPr>
        <w:t>Albin Daniela, Leitung Personaladministration</w:t>
      </w:r>
    </w:p>
    <w:p w14:paraId="0D75328F" w14:textId="77777777" w:rsidR="00F94013" w:rsidRPr="005E0B6A" w:rsidRDefault="00F94013" w:rsidP="00F94013">
      <w:pPr>
        <w:tabs>
          <w:tab w:val="right" w:pos="4111"/>
        </w:tabs>
        <w:ind w:right="-285"/>
        <w:rPr>
          <w:szCs w:val="22"/>
        </w:rPr>
      </w:pPr>
      <w:r w:rsidRPr="005E0B6A">
        <w:rPr>
          <w:szCs w:val="22"/>
        </w:rPr>
        <w:t xml:space="preserve">Paone Mariella, Administration </w:t>
      </w:r>
    </w:p>
    <w:p w14:paraId="16F4CCEF" w14:textId="77777777" w:rsidR="00B714A9" w:rsidRPr="005E0B6A" w:rsidRDefault="00B714A9" w:rsidP="00F94013">
      <w:pPr>
        <w:tabs>
          <w:tab w:val="right" w:pos="4111"/>
        </w:tabs>
        <w:ind w:right="-285"/>
        <w:rPr>
          <w:szCs w:val="22"/>
        </w:rPr>
      </w:pPr>
    </w:p>
    <w:p w14:paraId="3A161996" w14:textId="13BFB5BF" w:rsidR="00B714A9" w:rsidRPr="005E0B6A" w:rsidRDefault="00B714A9" w:rsidP="00B714A9">
      <w:pPr>
        <w:tabs>
          <w:tab w:val="right" w:pos="4536"/>
        </w:tabs>
        <w:ind w:right="-285"/>
        <w:rPr>
          <w:szCs w:val="22"/>
          <w:u w:val="single"/>
        </w:rPr>
      </w:pPr>
      <w:r w:rsidRPr="005E0B6A">
        <w:rPr>
          <w:szCs w:val="22"/>
        </w:rPr>
        <w:t xml:space="preserve">Stabsstelle Kommunikation und </w:t>
      </w:r>
      <w:r w:rsidRPr="005E0B6A">
        <w:rPr>
          <w:szCs w:val="22"/>
          <w:u w:val="single"/>
        </w:rPr>
        <w:t xml:space="preserve">Öffentlichkeitsarbeit </w:t>
      </w:r>
      <w:r w:rsidRPr="005E0B6A">
        <w:rPr>
          <w:szCs w:val="22"/>
          <w:u w:val="single"/>
        </w:rPr>
        <w:tab/>
      </w:r>
    </w:p>
    <w:p w14:paraId="4333B790" w14:textId="77777777" w:rsidR="00B714A9" w:rsidRPr="005E0B6A" w:rsidRDefault="00B714A9" w:rsidP="00B714A9">
      <w:pPr>
        <w:tabs>
          <w:tab w:val="right" w:pos="4111"/>
        </w:tabs>
        <w:ind w:right="-285"/>
        <w:rPr>
          <w:sz w:val="16"/>
          <w:szCs w:val="16"/>
        </w:rPr>
      </w:pPr>
    </w:p>
    <w:p w14:paraId="74B0840C" w14:textId="77777777" w:rsidR="005E104B" w:rsidRPr="005E0B6A" w:rsidRDefault="005E104B" w:rsidP="005E104B">
      <w:pPr>
        <w:tabs>
          <w:tab w:val="right" w:pos="4111"/>
        </w:tabs>
        <w:ind w:right="-285"/>
        <w:rPr>
          <w:szCs w:val="22"/>
        </w:rPr>
      </w:pPr>
      <w:r w:rsidRPr="005E0B6A">
        <w:rPr>
          <w:szCs w:val="22"/>
        </w:rPr>
        <w:t>Prétôt Dominik, Leiter Stabsstelle Kommunikation und Öffentlichkeitsarbeit</w:t>
      </w:r>
    </w:p>
    <w:p w14:paraId="16E7BC38" w14:textId="09751880" w:rsidR="000F33FF" w:rsidRPr="005E0B6A" w:rsidRDefault="005E104B" w:rsidP="005E104B">
      <w:pPr>
        <w:tabs>
          <w:tab w:val="right" w:pos="4111"/>
        </w:tabs>
        <w:ind w:right="-285"/>
        <w:rPr>
          <w:szCs w:val="22"/>
          <w:lang w:val="de-CH"/>
        </w:rPr>
      </w:pPr>
      <w:r w:rsidRPr="005E0B6A">
        <w:rPr>
          <w:szCs w:val="22"/>
        </w:rPr>
        <w:t>Salathé Julia, Mitarbeiterin Stabsstelle Kommunikation und Öffentlichkeitsarbeit</w:t>
      </w:r>
    </w:p>
    <w:p w14:paraId="7208DA5B" w14:textId="77777777" w:rsidR="00325546" w:rsidRPr="005E0B6A" w:rsidRDefault="00325546" w:rsidP="000F33FF">
      <w:pPr>
        <w:tabs>
          <w:tab w:val="right" w:pos="4111"/>
        </w:tabs>
        <w:ind w:right="-285"/>
        <w:rPr>
          <w:szCs w:val="22"/>
          <w:lang w:val="de-CH"/>
        </w:rPr>
      </w:pPr>
    </w:p>
    <w:p w14:paraId="532C714E" w14:textId="77777777" w:rsidR="000F33FF" w:rsidRPr="005E0B6A" w:rsidRDefault="000F33FF" w:rsidP="000F33FF">
      <w:pPr>
        <w:tabs>
          <w:tab w:val="right" w:pos="4536"/>
        </w:tabs>
        <w:ind w:right="-285"/>
        <w:rPr>
          <w:szCs w:val="22"/>
          <w:u w:val="single"/>
          <w:lang w:val="de-CH"/>
        </w:rPr>
      </w:pPr>
      <w:r w:rsidRPr="005E0B6A">
        <w:rPr>
          <w:szCs w:val="22"/>
          <w:u w:val="single"/>
          <w:lang w:val="de-CH"/>
        </w:rPr>
        <w:t>Bischofsvikariat St. Urs</w:t>
      </w:r>
      <w:r w:rsidRPr="005E0B6A">
        <w:rPr>
          <w:szCs w:val="22"/>
          <w:u w:val="single"/>
          <w:lang w:val="de-CH"/>
        </w:rPr>
        <w:tab/>
      </w:r>
    </w:p>
    <w:p w14:paraId="6B03A9AE" w14:textId="77777777" w:rsidR="000F33FF" w:rsidRPr="005E0B6A" w:rsidRDefault="000F33FF" w:rsidP="000F33FF">
      <w:pPr>
        <w:tabs>
          <w:tab w:val="right" w:pos="4111"/>
        </w:tabs>
        <w:ind w:right="-285"/>
        <w:rPr>
          <w:sz w:val="16"/>
          <w:szCs w:val="16"/>
          <w:lang w:val="de-CH"/>
        </w:rPr>
      </w:pPr>
    </w:p>
    <w:p w14:paraId="06916B14" w14:textId="77777777" w:rsidR="000F33FF" w:rsidRPr="005E0B6A" w:rsidRDefault="000F33FF" w:rsidP="000F33FF">
      <w:pPr>
        <w:tabs>
          <w:tab w:val="right" w:pos="4111"/>
        </w:tabs>
        <w:ind w:right="-285"/>
        <w:rPr>
          <w:strike/>
          <w:szCs w:val="22"/>
          <w:lang w:val="de-CH"/>
        </w:rPr>
      </w:pPr>
      <w:bookmarkStart w:id="1" w:name="_Hlk43747198"/>
      <w:r w:rsidRPr="005E0B6A">
        <w:rPr>
          <w:szCs w:val="22"/>
          <w:lang w:val="de-CH"/>
        </w:rPr>
        <w:t xml:space="preserve">Bischofsvikar </w:t>
      </w:r>
      <w:bookmarkStart w:id="2" w:name="_Hlk43747834"/>
      <w:r w:rsidRPr="005E0B6A">
        <w:rPr>
          <w:szCs w:val="22"/>
          <w:lang w:val="de-CH"/>
        </w:rPr>
        <w:t>Dr. Koledoye</w:t>
      </w:r>
      <w:bookmarkEnd w:id="2"/>
      <w:r w:rsidRPr="005E0B6A">
        <w:rPr>
          <w:szCs w:val="22"/>
          <w:lang w:val="de-CH"/>
        </w:rPr>
        <w:t xml:space="preserve"> Valentine</w:t>
      </w:r>
    </w:p>
    <w:bookmarkEnd w:id="1"/>
    <w:p w14:paraId="13C5A347" w14:textId="77777777" w:rsidR="000F33FF" w:rsidRPr="005E0B6A" w:rsidRDefault="000F33FF" w:rsidP="000F33FF">
      <w:pPr>
        <w:tabs>
          <w:tab w:val="right" w:pos="4111"/>
        </w:tabs>
        <w:ind w:right="-285"/>
        <w:rPr>
          <w:strike/>
          <w:szCs w:val="22"/>
          <w:lang w:val="de-CH"/>
        </w:rPr>
      </w:pPr>
    </w:p>
    <w:p w14:paraId="2015996F" w14:textId="77777777" w:rsidR="000F33FF" w:rsidRPr="005E0B6A" w:rsidRDefault="000F33FF" w:rsidP="000F33FF">
      <w:pPr>
        <w:tabs>
          <w:tab w:val="right" w:pos="4536"/>
        </w:tabs>
        <w:ind w:right="-285"/>
        <w:rPr>
          <w:szCs w:val="22"/>
          <w:u w:val="single"/>
          <w:lang w:val="de-CH"/>
        </w:rPr>
      </w:pPr>
      <w:r w:rsidRPr="005E0B6A">
        <w:rPr>
          <w:szCs w:val="22"/>
          <w:u w:val="single"/>
          <w:lang w:val="de-CH"/>
        </w:rPr>
        <w:t>Gäste</w:t>
      </w:r>
      <w:r w:rsidRPr="005E0B6A">
        <w:rPr>
          <w:szCs w:val="22"/>
          <w:u w:val="single"/>
          <w:lang w:val="de-CH"/>
        </w:rPr>
        <w:tab/>
      </w:r>
      <w:r w:rsidRPr="005E0B6A">
        <w:rPr>
          <w:szCs w:val="22"/>
          <w:u w:val="single"/>
          <w:lang w:val="de-CH"/>
        </w:rPr>
        <w:tab/>
      </w:r>
    </w:p>
    <w:p w14:paraId="77AC0B77" w14:textId="77777777" w:rsidR="00482B55" w:rsidRPr="005E0B6A" w:rsidRDefault="00482B55" w:rsidP="00482B55">
      <w:pPr>
        <w:tabs>
          <w:tab w:val="right" w:pos="4111"/>
        </w:tabs>
        <w:ind w:right="-285"/>
        <w:rPr>
          <w:sz w:val="16"/>
          <w:szCs w:val="16"/>
          <w:lang w:val="de-CH"/>
        </w:rPr>
      </w:pPr>
    </w:p>
    <w:p w14:paraId="30F19A29" w14:textId="77777777" w:rsidR="000172FA" w:rsidRPr="005E0B6A" w:rsidRDefault="000172FA" w:rsidP="00482B55">
      <w:pPr>
        <w:tabs>
          <w:tab w:val="right" w:pos="4111"/>
        </w:tabs>
        <w:ind w:right="-285"/>
        <w:rPr>
          <w:szCs w:val="22"/>
        </w:rPr>
      </w:pPr>
    </w:p>
    <w:p w14:paraId="1DC31BBA" w14:textId="77777777" w:rsidR="000F33FF" w:rsidRPr="005E0B6A" w:rsidRDefault="000F33FF" w:rsidP="000F33FF">
      <w:pPr>
        <w:tabs>
          <w:tab w:val="right" w:pos="4536"/>
        </w:tabs>
        <w:ind w:right="-285"/>
        <w:rPr>
          <w:szCs w:val="22"/>
          <w:u w:val="single"/>
          <w:lang w:val="de-CH"/>
        </w:rPr>
      </w:pPr>
      <w:r w:rsidRPr="005E0B6A">
        <w:rPr>
          <w:szCs w:val="22"/>
          <w:u w:val="single"/>
          <w:lang w:val="de-CH"/>
        </w:rPr>
        <w:t>Presse</w:t>
      </w:r>
      <w:r w:rsidRPr="005E0B6A">
        <w:rPr>
          <w:szCs w:val="22"/>
          <w:u w:val="single"/>
          <w:lang w:val="de-CH"/>
        </w:rPr>
        <w:tab/>
      </w:r>
      <w:r w:rsidRPr="005E0B6A">
        <w:rPr>
          <w:szCs w:val="22"/>
          <w:u w:val="single"/>
          <w:lang w:val="de-CH"/>
        </w:rPr>
        <w:tab/>
      </w:r>
    </w:p>
    <w:p w14:paraId="610B7467" w14:textId="77777777" w:rsidR="00482B55" w:rsidRPr="005E0B6A" w:rsidRDefault="00482B55" w:rsidP="00482B55">
      <w:pPr>
        <w:tabs>
          <w:tab w:val="right" w:pos="4111"/>
        </w:tabs>
        <w:ind w:right="-285"/>
        <w:rPr>
          <w:sz w:val="16"/>
          <w:szCs w:val="16"/>
          <w:lang w:val="de-CH"/>
        </w:rPr>
      </w:pPr>
    </w:p>
    <w:p w14:paraId="0F7D785A" w14:textId="357DD231" w:rsidR="000F33FF" w:rsidRPr="005E0B6A" w:rsidRDefault="000F33FF" w:rsidP="000F33FF">
      <w:pPr>
        <w:tabs>
          <w:tab w:val="right" w:pos="4111"/>
        </w:tabs>
        <w:ind w:right="-285"/>
        <w:rPr>
          <w:szCs w:val="22"/>
          <w:lang w:val="de-CH"/>
        </w:rPr>
      </w:pPr>
      <w:r w:rsidRPr="005E0B6A">
        <w:rPr>
          <w:szCs w:val="22"/>
          <w:lang w:val="de-CH"/>
        </w:rPr>
        <w:t xml:space="preserve">von Arx Christian, </w:t>
      </w:r>
      <w:r w:rsidR="00ED2698" w:rsidRPr="005E0B6A">
        <w:rPr>
          <w:szCs w:val="22"/>
          <w:lang w:val="de-CH"/>
        </w:rPr>
        <w:t>«</w:t>
      </w:r>
      <w:r w:rsidRPr="005E0B6A">
        <w:rPr>
          <w:szCs w:val="22"/>
          <w:lang w:val="de-CH"/>
        </w:rPr>
        <w:t>Kirche heute</w:t>
      </w:r>
      <w:r w:rsidR="00ED2698" w:rsidRPr="005E0B6A">
        <w:rPr>
          <w:szCs w:val="22"/>
          <w:lang w:val="de-CH"/>
        </w:rPr>
        <w:t>»</w:t>
      </w:r>
    </w:p>
    <w:p w14:paraId="5B7EBB82" w14:textId="77777777" w:rsidR="000F33FF" w:rsidRPr="005E0B6A" w:rsidRDefault="000F33FF" w:rsidP="000F33FF">
      <w:pPr>
        <w:tabs>
          <w:tab w:val="right" w:pos="4111"/>
        </w:tabs>
        <w:ind w:right="-285"/>
        <w:rPr>
          <w:szCs w:val="22"/>
          <w:lang w:val="de-CH"/>
        </w:rPr>
      </w:pPr>
    </w:p>
    <w:p w14:paraId="27EC4784" w14:textId="77777777" w:rsidR="000F33FF" w:rsidRPr="005E0B6A" w:rsidRDefault="000F33FF" w:rsidP="000F33FF">
      <w:pPr>
        <w:tabs>
          <w:tab w:val="right" w:pos="4536"/>
        </w:tabs>
        <w:ind w:right="-285"/>
        <w:rPr>
          <w:szCs w:val="22"/>
          <w:u w:val="single"/>
          <w:lang w:val="de-CH"/>
        </w:rPr>
      </w:pPr>
      <w:r w:rsidRPr="005E0B6A">
        <w:rPr>
          <w:szCs w:val="22"/>
          <w:u w:val="single"/>
          <w:lang w:val="de-CH"/>
        </w:rPr>
        <w:t>Entschuldigte Gäste</w:t>
      </w:r>
      <w:r w:rsidRPr="005E0B6A">
        <w:rPr>
          <w:szCs w:val="22"/>
          <w:u w:val="single"/>
          <w:lang w:val="de-CH"/>
        </w:rPr>
        <w:tab/>
      </w:r>
    </w:p>
    <w:p w14:paraId="2E804BE6" w14:textId="77777777" w:rsidR="000F33FF" w:rsidRPr="005E0B6A" w:rsidRDefault="000F33FF" w:rsidP="000F33FF">
      <w:pPr>
        <w:tabs>
          <w:tab w:val="right" w:pos="4111"/>
        </w:tabs>
        <w:ind w:right="-285"/>
        <w:rPr>
          <w:sz w:val="16"/>
          <w:szCs w:val="16"/>
          <w:lang w:val="de-CH"/>
        </w:rPr>
      </w:pPr>
    </w:p>
    <w:p w14:paraId="0AEC9232" w14:textId="77777777" w:rsidR="00BB4718" w:rsidRPr="005E0B6A" w:rsidRDefault="000F33FF" w:rsidP="000F33FF">
      <w:pPr>
        <w:tabs>
          <w:tab w:val="right" w:pos="4111"/>
        </w:tabs>
        <w:ind w:right="-285"/>
        <w:rPr>
          <w:szCs w:val="22"/>
          <w:lang w:val="de-CH"/>
        </w:rPr>
      </w:pPr>
      <w:r w:rsidRPr="005E0B6A">
        <w:rPr>
          <w:szCs w:val="22"/>
          <w:lang w:val="de-CH"/>
        </w:rPr>
        <w:t>Bammatter Michael, Generalsekretär der Finanz- und Kirchendirektion</w:t>
      </w:r>
    </w:p>
    <w:p w14:paraId="1B216A8E" w14:textId="77777777" w:rsidR="00482B55" w:rsidRPr="005E0B6A" w:rsidRDefault="00482B55" w:rsidP="000F33FF">
      <w:pPr>
        <w:tabs>
          <w:tab w:val="right" w:pos="4111"/>
        </w:tabs>
        <w:ind w:right="-285"/>
        <w:rPr>
          <w:szCs w:val="22"/>
          <w:lang w:val="de-CH"/>
        </w:rPr>
        <w:sectPr w:rsidR="00482B55" w:rsidRPr="005E0B6A" w:rsidSect="003276A5">
          <w:type w:val="continuous"/>
          <w:pgSz w:w="11906" w:h="16838"/>
          <w:pgMar w:top="1418" w:right="1274" w:bottom="993" w:left="1134" w:header="709" w:footer="709" w:gutter="0"/>
          <w:cols w:num="2" w:space="567"/>
          <w:docGrid w:linePitch="360"/>
        </w:sectPr>
      </w:pPr>
    </w:p>
    <w:p w14:paraId="31A08190" w14:textId="77777777" w:rsidR="00325546" w:rsidRPr="005E0B6A" w:rsidRDefault="00325546" w:rsidP="00325546">
      <w:pPr>
        <w:tabs>
          <w:tab w:val="clear" w:pos="1257"/>
        </w:tabs>
        <w:spacing w:line="320" w:lineRule="exact"/>
        <w:rPr>
          <w:rFonts w:cs="Arial"/>
          <w:bCs/>
          <w:iCs/>
          <w:szCs w:val="22"/>
          <w:lang w:val="de-CH" w:eastAsia="en-US"/>
        </w:rPr>
      </w:pPr>
      <w:r w:rsidRPr="005E0B6A">
        <w:rPr>
          <w:rFonts w:cs="Arial"/>
          <w:bCs/>
          <w:iCs/>
          <w:szCs w:val="22"/>
          <w:lang w:val="de-CH" w:eastAsia="en-US"/>
        </w:rPr>
        <w:lastRenderedPageBreak/>
        <w:t xml:space="preserve">Besinnung durch </w:t>
      </w:r>
      <w:bookmarkStart w:id="3" w:name="_Hlk89096506"/>
      <w:r w:rsidRPr="005E0B6A">
        <w:rPr>
          <w:rFonts w:cs="Arial"/>
          <w:bCs/>
          <w:iCs/>
          <w:szCs w:val="22"/>
          <w:lang w:val="de-CH" w:eastAsia="en-US"/>
        </w:rPr>
        <w:t>Bischofsvikar Valentine Koledoye</w:t>
      </w:r>
      <w:bookmarkEnd w:id="3"/>
    </w:p>
    <w:p w14:paraId="48CCA5FB" w14:textId="77777777" w:rsidR="00325546" w:rsidRPr="005E0B6A" w:rsidRDefault="00325546" w:rsidP="00325546">
      <w:pPr>
        <w:tabs>
          <w:tab w:val="clear" w:pos="1257"/>
        </w:tabs>
        <w:spacing w:line="320" w:lineRule="exact"/>
        <w:rPr>
          <w:rFonts w:cs="Arial"/>
          <w:bCs/>
          <w:iCs/>
          <w:szCs w:val="22"/>
          <w:lang w:val="de-CH" w:eastAsia="en-US"/>
        </w:rPr>
      </w:pPr>
    </w:p>
    <w:p w14:paraId="75974F1F" w14:textId="05C745C7" w:rsidR="00325546" w:rsidRPr="005E0B6A" w:rsidRDefault="00325546" w:rsidP="00325546">
      <w:pPr>
        <w:tabs>
          <w:tab w:val="clear" w:pos="1257"/>
        </w:tabs>
        <w:spacing w:line="320" w:lineRule="exact"/>
        <w:rPr>
          <w:rFonts w:cs="Arial"/>
          <w:bCs/>
          <w:iCs/>
          <w:szCs w:val="22"/>
          <w:lang w:val="de-CH" w:eastAsia="en-US"/>
        </w:rPr>
      </w:pPr>
      <w:r w:rsidRPr="005E0B6A">
        <w:rPr>
          <w:rFonts w:cs="Arial"/>
          <w:bCs/>
          <w:iCs/>
          <w:szCs w:val="22"/>
          <w:lang w:val="de-CH" w:eastAsia="en-US"/>
        </w:rPr>
        <w:t>Vorstellung Christian Stephan, stv. Verwalter und Leiter Finanzen</w:t>
      </w:r>
    </w:p>
    <w:p w14:paraId="5197565A" w14:textId="77777777" w:rsidR="00325546" w:rsidRPr="005E0B6A" w:rsidRDefault="00325546" w:rsidP="00325546">
      <w:pPr>
        <w:tabs>
          <w:tab w:val="clear" w:pos="1257"/>
        </w:tabs>
        <w:spacing w:line="320" w:lineRule="exact"/>
        <w:rPr>
          <w:rFonts w:cs="Arial"/>
          <w:bCs/>
          <w:iCs/>
          <w:szCs w:val="22"/>
          <w:lang w:val="de-CH" w:eastAsia="en-US"/>
        </w:rPr>
      </w:pPr>
    </w:p>
    <w:p w14:paraId="0FC30504" w14:textId="6E085AFC" w:rsidR="001D280E" w:rsidRPr="005E0B6A" w:rsidRDefault="00325546" w:rsidP="00325546">
      <w:pPr>
        <w:tabs>
          <w:tab w:val="clear" w:pos="1257"/>
        </w:tabs>
        <w:spacing w:line="320" w:lineRule="exact"/>
        <w:rPr>
          <w:rFonts w:cs="Arial"/>
          <w:bCs/>
          <w:iCs/>
          <w:szCs w:val="22"/>
          <w:lang w:val="de-CH" w:eastAsia="en-US"/>
        </w:rPr>
      </w:pPr>
      <w:r w:rsidRPr="005E0B6A">
        <w:rPr>
          <w:rFonts w:cs="Arial"/>
          <w:bCs/>
          <w:iCs/>
          <w:szCs w:val="22"/>
          <w:lang w:val="de-CH" w:eastAsia="en-US"/>
        </w:rPr>
        <w:t>Eröffnung der Synode durch die Präsidentin</w:t>
      </w:r>
    </w:p>
    <w:p w14:paraId="54AF706F" w14:textId="77777777" w:rsidR="00325546" w:rsidRPr="005E0B6A" w:rsidRDefault="00325546" w:rsidP="00C111AA">
      <w:pPr>
        <w:rPr>
          <w:szCs w:val="22"/>
          <w:lang w:val="de-CH"/>
        </w:rPr>
      </w:pPr>
    </w:p>
    <w:p w14:paraId="6C1B30D6" w14:textId="77777777" w:rsidR="00325546" w:rsidRPr="005E0B6A" w:rsidRDefault="00325546" w:rsidP="00C111AA">
      <w:pPr>
        <w:rPr>
          <w:szCs w:val="22"/>
          <w:lang w:val="de-CH"/>
        </w:rPr>
      </w:pPr>
    </w:p>
    <w:p w14:paraId="47A41457" w14:textId="69794364" w:rsidR="00C111AA" w:rsidRPr="005E0B6A" w:rsidRDefault="00C111AA" w:rsidP="00C111AA">
      <w:pPr>
        <w:rPr>
          <w:b/>
          <w:szCs w:val="22"/>
          <w:lang w:val="de-CH"/>
        </w:rPr>
      </w:pPr>
      <w:r w:rsidRPr="005E0B6A">
        <w:rPr>
          <w:b/>
          <w:szCs w:val="22"/>
          <w:lang w:val="de-CH"/>
        </w:rPr>
        <w:t>TRAKTANDEN</w:t>
      </w:r>
    </w:p>
    <w:p w14:paraId="7CAD15AF" w14:textId="77777777" w:rsidR="00C111AA" w:rsidRPr="005E0B6A" w:rsidRDefault="00C111AA" w:rsidP="00C111AA">
      <w:pPr>
        <w:rPr>
          <w:szCs w:val="22"/>
          <w:lang w:val="de-CH"/>
        </w:rPr>
      </w:pPr>
    </w:p>
    <w:p w14:paraId="3841BE18" w14:textId="4D69F53C" w:rsidR="00325546" w:rsidRPr="005E0B6A" w:rsidRDefault="00325546" w:rsidP="009C2E97">
      <w:pPr>
        <w:tabs>
          <w:tab w:val="clear" w:pos="1257"/>
          <w:tab w:val="left" w:pos="567"/>
        </w:tabs>
        <w:spacing w:line="360" w:lineRule="exact"/>
        <w:rPr>
          <w:rFonts w:cs="Arial"/>
          <w:bCs/>
          <w:iCs/>
          <w:szCs w:val="22"/>
          <w:lang w:val="de-CH" w:eastAsia="en-US"/>
        </w:rPr>
      </w:pPr>
      <w:r w:rsidRPr="005E0B6A">
        <w:rPr>
          <w:rFonts w:cs="Arial"/>
          <w:bCs/>
          <w:iCs/>
          <w:szCs w:val="22"/>
          <w:lang w:val="de-CH" w:eastAsia="en-US"/>
        </w:rPr>
        <w:t xml:space="preserve">1 </w:t>
      </w:r>
      <w:r w:rsidRPr="005E0B6A">
        <w:rPr>
          <w:rFonts w:cs="Arial"/>
          <w:bCs/>
          <w:iCs/>
          <w:szCs w:val="22"/>
          <w:lang w:val="de-CH" w:eastAsia="en-US"/>
        </w:rPr>
        <w:tab/>
        <w:t>Begrüssung</w:t>
      </w:r>
    </w:p>
    <w:p w14:paraId="4D2663E1" w14:textId="74F1ED77" w:rsidR="00325546" w:rsidRPr="005E0B6A" w:rsidRDefault="00325546" w:rsidP="009C2E97">
      <w:pPr>
        <w:tabs>
          <w:tab w:val="clear" w:pos="1257"/>
          <w:tab w:val="left" w:pos="567"/>
        </w:tabs>
        <w:spacing w:line="360" w:lineRule="exact"/>
        <w:rPr>
          <w:rFonts w:cs="Arial"/>
          <w:bCs/>
          <w:iCs/>
          <w:szCs w:val="22"/>
          <w:lang w:val="de-CH" w:eastAsia="en-US"/>
        </w:rPr>
      </w:pPr>
      <w:r w:rsidRPr="005E0B6A">
        <w:rPr>
          <w:rFonts w:cs="Arial"/>
          <w:bCs/>
          <w:iCs/>
          <w:szCs w:val="22"/>
          <w:lang w:val="de-CH" w:eastAsia="en-US"/>
        </w:rPr>
        <w:t xml:space="preserve">2 </w:t>
      </w:r>
      <w:r w:rsidRPr="005E0B6A">
        <w:rPr>
          <w:rFonts w:cs="Arial"/>
          <w:bCs/>
          <w:iCs/>
          <w:szCs w:val="22"/>
          <w:lang w:val="de-CH" w:eastAsia="en-US"/>
        </w:rPr>
        <w:tab/>
      </w:r>
      <w:bookmarkStart w:id="4" w:name="_Hlk89096676"/>
      <w:r w:rsidRPr="005E0B6A">
        <w:rPr>
          <w:rFonts w:cs="Arial"/>
          <w:bCs/>
          <w:iCs/>
          <w:szCs w:val="22"/>
          <w:lang w:val="de-CH" w:eastAsia="en-US"/>
        </w:rPr>
        <w:t>Wahl der Stimmenzählerinnen und der Stimmenzähler</w:t>
      </w:r>
      <w:bookmarkEnd w:id="4"/>
    </w:p>
    <w:p w14:paraId="54D27B50" w14:textId="002FD2F0" w:rsidR="00325546" w:rsidRPr="005E0B6A" w:rsidRDefault="00325546" w:rsidP="009C2E97">
      <w:pPr>
        <w:tabs>
          <w:tab w:val="clear" w:pos="1257"/>
          <w:tab w:val="left" w:pos="567"/>
        </w:tabs>
        <w:spacing w:line="360" w:lineRule="exact"/>
        <w:rPr>
          <w:rFonts w:cs="Arial"/>
          <w:bCs/>
          <w:iCs/>
          <w:szCs w:val="22"/>
          <w:lang w:val="de-CH" w:eastAsia="en-US"/>
        </w:rPr>
      </w:pPr>
      <w:r w:rsidRPr="005E0B6A">
        <w:rPr>
          <w:rFonts w:cs="Arial"/>
          <w:bCs/>
          <w:iCs/>
          <w:szCs w:val="22"/>
          <w:lang w:val="de-CH" w:eastAsia="en-US"/>
        </w:rPr>
        <w:t xml:space="preserve">3 </w:t>
      </w:r>
      <w:r w:rsidRPr="005E0B6A">
        <w:rPr>
          <w:rFonts w:cs="Arial"/>
          <w:bCs/>
          <w:iCs/>
          <w:szCs w:val="22"/>
          <w:lang w:val="de-CH" w:eastAsia="en-US"/>
        </w:rPr>
        <w:tab/>
      </w:r>
      <w:bookmarkStart w:id="5" w:name="_Hlk89096713"/>
      <w:r w:rsidRPr="005E0B6A">
        <w:rPr>
          <w:rFonts w:cs="Arial"/>
          <w:bCs/>
          <w:iCs/>
          <w:szCs w:val="22"/>
          <w:lang w:val="de-CH" w:eastAsia="en-US"/>
        </w:rPr>
        <w:t>Allfällige Anlobungen</w:t>
      </w:r>
      <w:bookmarkEnd w:id="5"/>
    </w:p>
    <w:p w14:paraId="29D19E54" w14:textId="72AA5228" w:rsidR="00325546" w:rsidRPr="005E0B6A" w:rsidRDefault="00325546" w:rsidP="00D63CD1">
      <w:pPr>
        <w:tabs>
          <w:tab w:val="clear" w:pos="1257"/>
          <w:tab w:val="left" w:pos="567"/>
        </w:tabs>
        <w:spacing w:line="360" w:lineRule="exact"/>
        <w:ind w:left="564" w:hanging="564"/>
        <w:rPr>
          <w:rFonts w:cs="Arial"/>
          <w:bCs/>
          <w:iCs/>
          <w:szCs w:val="22"/>
          <w:lang w:val="de-CH" w:eastAsia="en-US"/>
        </w:rPr>
      </w:pPr>
      <w:r w:rsidRPr="005E0B6A">
        <w:rPr>
          <w:rFonts w:cs="Arial"/>
          <w:bCs/>
          <w:iCs/>
          <w:szCs w:val="22"/>
          <w:lang w:val="de-CH" w:eastAsia="en-US"/>
        </w:rPr>
        <w:t xml:space="preserve">4 </w:t>
      </w:r>
      <w:r w:rsidRPr="005E0B6A">
        <w:rPr>
          <w:rFonts w:cs="Arial"/>
          <w:bCs/>
          <w:iCs/>
          <w:szCs w:val="22"/>
          <w:lang w:val="de-CH" w:eastAsia="en-US"/>
        </w:rPr>
        <w:tab/>
      </w:r>
      <w:bookmarkStart w:id="6" w:name="_Hlk89096812"/>
      <w:r w:rsidRPr="005E0B6A">
        <w:rPr>
          <w:rFonts w:cs="Arial"/>
          <w:bCs/>
          <w:iCs/>
          <w:szCs w:val="22"/>
          <w:lang w:val="de-CH" w:eastAsia="en-US"/>
        </w:rPr>
        <w:t>Mitteilungen des Landeskirchenrat</w:t>
      </w:r>
      <w:r w:rsidR="00D63CD1">
        <w:rPr>
          <w:rFonts w:cs="Arial"/>
          <w:bCs/>
          <w:iCs/>
          <w:szCs w:val="22"/>
          <w:lang w:val="de-CH" w:eastAsia="en-US"/>
        </w:rPr>
        <w:t>e</w:t>
      </w:r>
      <w:r w:rsidRPr="005E0B6A">
        <w:rPr>
          <w:rFonts w:cs="Arial"/>
          <w:bCs/>
          <w:iCs/>
          <w:szCs w:val="22"/>
          <w:lang w:val="de-CH" w:eastAsia="en-US"/>
        </w:rPr>
        <w:t>s, des Bischofsvikariats St. Ur</w:t>
      </w:r>
      <w:r w:rsidR="00BA2444">
        <w:rPr>
          <w:rFonts w:cs="Arial"/>
          <w:bCs/>
          <w:iCs/>
          <w:szCs w:val="22"/>
          <w:lang w:val="de-CH" w:eastAsia="en-US"/>
        </w:rPr>
        <w:t>s, der Verwaltung und der Stabs</w:t>
      </w:r>
      <w:r w:rsidRPr="005E0B6A">
        <w:rPr>
          <w:rFonts w:cs="Arial"/>
          <w:bCs/>
          <w:iCs/>
          <w:szCs w:val="22"/>
          <w:lang w:val="de-CH" w:eastAsia="en-US"/>
        </w:rPr>
        <w:t>stelle Kommunikation und Öffentlichkeitsarbeit</w:t>
      </w:r>
    </w:p>
    <w:bookmarkEnd w:id="6"/>
    <w:p w14:paraId="69B3D66D" w14:textId="575DE727" w:rsidR="00325546" w:rsidRPr="005E0B6A" w:rsidRDefault="00325546" w:rsidP="009C2E97">
      <w:pPr>
        <w:tabs>
          <w:tab w:val="clear" w:pos="1257"/>
          <w:tab w:val="left" w:pos="567"/>
        </w:tabs>
        <w:spacing w:line="360" w:lineRule="exact"/>
        <w:rPr>
          <w:rFonts w:cs="Arial"/>
          <w:bCs/>
          <w:iCs/>
          <w:szCs w:val="22"/>
          <w:lang w:val="de-CH" w:eastAsia="en-US"/>
        </w:rPr>
      </w:pPr>
      <w:r w:rsidRPr="005E0B6A">
        <w:rPr>
          <w:rFonts w:cs="Arial"/>
          <w:bCs/>
          <w:iCs/>
          <w:szCs w:val="22"/>
          <w:lang w:val="de-CH" w:eastAsia="en-US"/>
        </w:rPr>
        <w:t xml:space="preserve">5 </w:t>
      </w:r>
      <w:r w:rsidRPr="005E0B6A">
        <w:rPr>
          <w:rFonts w:cs="Arial"/>
          <w:bCs/>
          <w:iCs/>
          <w:szCs w:val="22"/>
          <w:lang w:val="de-CH" w:eastAsia="en-US"/>
        </w:rPr>
        <w:tab/>
        <w:t>Protokoll der Synode von Donnerstag, 17. Juni 2021 in Basel</w:t>
      </w:r>
    </w:p>
    <w:p w14:paraId="3336129A" w14:textId="4879AFBD" w:rsidR="00325546" w:rsidRPr="005E0B6A" w:rsidRDefault="00325546" w:rsidP="009C2E97">
      <w:pPr>
        <w:tabs>
          <w:tab w:val="clear" w:pos="1257"/>
          <w:tab w:val="left" w:pos="567"/>
        </w:tabs>
        <w:spacing w:line="360" w:lineRule="exact"/>
        <w:ind w:left="564" w:hanging="564"/>
        <w:rPr>
          <w:rFonts w:cs="Arial"/>
          <w:bCs/>
          <w:iCs/>
          <w:szCs w:val="22"/>
          <w:lang w:val="de-CH" w:eastAsia="en-US"/>
        </w:rPr>
      </w:pPr>
      <w:bookmarkStart w:id="7" w:name="_Hlk89097083"/>
      <w:r w:rsidRPr="005E0B6A">
        <w:rPr>
          <w:rFonts w:cs="Arial"/>
          <w:bCs/>
          <w:iCs/>
          <w:szCs w:val="22"/>
          <w:lang w:val="de-CH" w:eastAsia="en-US"/>
        </w:rPr>
        <w:t xml:space="preserve">6 </w:t>
      </w:r>
      <w:r w:rsidRPr="005E0B6A">
        <w:rPr>
          <w:rFonts w:cs="Arial"/>
          <w:bCs/>
          <w:iCs/>
          <w:szCs w:val="22"/>
          <w:lang w:val="de-CH" w:eastAsia="en-US"/>
        </w:rPr>
        <w:tab/>
        <w:t>Festlegung der jährlichen Zuweisung an den Baufonds für die Jahre 2022 – 2025, gestützt auf § 1 Abs. 3 der Bausubventions-Verordnung vom 19. Juni 1986 (Vorlage Nr. 17/21)</w:t>
      </w:r>
    </w:p>
    <w:p w14:paraId="3C747337" w14:textId="7F57C710" w:rsidR="00325546" w:rsidRPr="005E0B6A" w:rsidRDefault="00325546" w:rsidP="009C2E97">
      <w:pPr>
        <w:tabs>
          <w:tab w:val="clear" w:pos="1257"/>
          <w:tab w:val="left" w:pos="567"/>
        </w:tabs>
        <w:spacing w:line="360" w:lineRule="exact"/>
        <w:rPr>
          <w:rFonts w:cs="Arial"/>
          <w:bCs/>
          <w:iCs/>
          <w:szCs w:val="22"/>
          <w:lang w:val="de-CH" w:eastAsia="en-US"/>
        </w:rPr>
      </w:pPr>
      <w:bookmarkStart w:id="8" w:name="_Hlk89097148"/>
      <w:bookmarkEnd w:id="7"/>
      <w:r w:rsidRPr="005E0B6A">
        <w:rPr>
          <w:rFonts w:cs="Arial"/>
          <w:bCs/>
          <w:iCs/>
          <w:szCs w:val="22"/>
          <w:lang w:val="de-CH" w:eastAsia="en-US"/>
        </w:rPr>
        <w:t xml:space="preserve">7 </w:t>
      </w:r>
      <w:r w:rsidRPr="005E0B6A">
        <w:rPr>
          <w:rFonts w:cs="Arial"/>
          <w:bCs/>
          <w:iCs/>
          <w:szCs w:val="22"/>
          <w:lang w:val="de-CH" w:eastAsia="en-US"/>
        </w:rPr>
        <w:tab/>
        <w:t>Budget 2022 (Vorlage Nr. 18/21)</w:t>
      </w:r>
    </w:p>
    <w:p w14:paraId="5A74D394" w14:textId="56F39FFC" w:rsidR="00325546" w:rsidRPr="005E0B6A" w:rsidRDefault="00F94013" w:rsidP="009C2E97">
      <w:pPr>
        <w:tabs>
          <w:tab w:val="clear" w:pos="1257"/>
          <w:tab w:val="left" w:pos="567"/>
        </w:tabs>
        <w:spacing w:line="360" w:lineRule="exact"/>
        <w:rPr>
          <w:rFonts w:cs="Arial"/>
          <w:bCs/>
          <w:iCs/>
          <w:szCs w:val="22"/>
          <w:lang w:val="de-CH" w:eastAsia="en-US"/>
        </w:rPr>
      </w:pPr>
      <w:r w:rsidRPr="005E0B6A">
        <w:rPr>
          <w:rFonts w:cs="Arial"/>
          <w:bCs/>
          <w:iCs/>
          <w:szCs w:val="22"/>
          <w:lang w:val="de-CH" w:eastAsia="en-US"/>
        </w:rPr>
        <w:tab/>
      </w:r>
      <w:r w:rsidR="00325546" w:rsidRPr="005E0B6A">
        <w:rPr>
          <w:rFonts w:cs="Arial"/>
          <w:bCs/>
          <w:iCs/>
          <w:szCs w:val="22"/>
          <w:lang w:val="de-CH" w:eastAsia="en-US"/>
        </w:rPr>
        <w:t xml:space="preserve">7.1 </w:t>
      </w:r>
      <w:r w:rsidR="00325546" w:rsidRPr="005E0B6A">
        <w:rPr>
          <w:rFonts w:cs="Arial"/>
          <w:bCs/>
          <w:iCs/>
          <w:szCs w:val="22"/>
          <w:lang w:val="de-CH" w:eastAsia="en-US"/>
        </w:rPr>
        <w:tab/>
        <w:t>Information durch den Landeskirchenrat</w:t>
      </w:r>
    </w:p>
    <w:p w14:paraId="4EE5C35C" w14:textId="5B4D779D" w:rsidR="00325546" w:rsidRPr="005E0B6A" w:rsidRDefault="00F94013" w:rsidP="009C2E97">
      <w:pPr>
        <w:tabs>
          <w:tab w:val="clear" w:pos="1257"/>
          <w:tab w:val="left" w:pos="567"/>
        </w:tabs>
        <w:spacing w:line="360" w:lineRule="exact"/>
        <w:rPr>
          <w:rFonts w:cs="Arial"/>
          <w:bCs/>
          <w:iCs/>
          <w:szCs w:val="22"/>
          <w:lang w:val="de-CH" w:eastAsia="en-US"/>
        </w:rPr>
      </w:pPr>
      <w:r w:rsidRPr="005E0B6A">
        <w:rPr>
          <w:rFonts w:cs="Arial"/>
          <w:bCs/>
          <w:iCs/>
          <w:szCs w:val="22"/>
          <w:lang w:val="de-CH" w:eastAsia="en-US"/>
        </w:rPr>
        <w:tab/>
      </w:r>
      <w:r w:rsidR="00325546" w:rsidRPr="005E0B6A">
        <w:rPr>
          <w:rFonts w:cs="Arial"/>
          <w:bCs/>
          <w:iCs/>
          <w:szCs w:val="22"/>
          <w:lang w:val="de-CH" w:eastAsia="en-US"/>
        </w:rPr>
        <w:t xml:space="preserve">7.2 </w:t>
      </w:r>
      <w:r w:rsidR="00325546" w:rsidRPr="005E0B6A">
        <w:rPr>
          <w:rFonts w:cs="Arial"/>
          <w:bCs/>
          <w:iCs/>
          <w:szCs w:val="22"/>
          <w:lang w:val="de-CH" w:eastAsia="en-US"/>
        </w:rPr>
        <w:tab/>
        <w:t>Vorstellung Budget 2022 durch den Landeskirchenrat</w:t>
      </w:r>
    </w:p>
    <w:p w14:paraId="5F847E28" w14:textId="45F29F8C" w:rsidR="00325546" w:rsidRPr="005E0B6A" w:rsidRDefault="00F94013" w:rsidP="009C2E97">
      <w:pPr>
        <w:tabs>
          <w:tab w:val="clear" w:pos="1257"/>
          <w:tab w:val="left" w:pos="567"/>
        </w:tabs>
        <w:spacing w:line="360" w:lineRule="exact"/>
        <w:rPr>
          <w:rFonts w:cs="Arial"/>
          <w:bCs/>
          <w:iCs/>
          <w:szCs w:val="22"/>
          <w:lang w:val="de-CH" w:eastAsia="en-US"/>
        </w:rPr>
      </w:pPr>
      <w:r w:rsidRPr="005E0B6A">
        <w:rPr>
          <w:rFonts w:cs="Arial"/>
          <w:bCs/>
          <w:iCs/>
          <w:szCs w:val="22"/>
          <w:lang w:val="de-CH" w:eastAsia="en-US"/>
        </w:rPr>
        <w:tab/>
      </w:r>
      <w:r w:rsidR="00325546" w:rsidRPr="005E0B6A">
        <w:rPr>
          <w:rFonts w:cs="Arial"/>
          <w:bCs/>
          <w:iCs/>
          <w:szCs w:val="22"/>
          <w:lang w:val="de-CH" w:eastAsia="en-US"/>
        </w:rPr>
        <w:t xml:space="preserve">7.3 </w:t>
      </w:r>
      <w:r w:rsidR="00325546" w:rsidRPr="005E0B6A">
        <w:rPr>
          <w:rFonts w:cs="Arial"/>
          <w:bCs/>
          <w:iCs/>
          <w:szCs w:val="22"/>
          <w:lang w:val="de-CH" w:eastAsia="en-US"/>
        </w:rPr>
        <w:tab/>
        <w:t>Bericht der Prüfungskommission</w:t>
      </w:r>
    </w:p>
    <w:p w14:paraId="78E8A749" w14:textId="07DF8BB7" w:rsidR="00325546" w:rsidRPr="005E0B6A" w:rsidRDefault="00F94013" w:rsidP="009C2E97">
      <w:pPr>
        <w:tabs>
          <w:tab w:val="clear" w:pos="1257"/>
          <w:tab w:val="left" w:pos="567"/>
        </w:tabs>
        <w:spacing w:line="360" w:lineRule="exact"/>
        <w:rPr>
          <w:rFonts w:cs="Arial"/>
          <w:bCs/>
          <w:iCs/>
          <w:szCs w:val="22"/>
          <w:lang w:val="de-CH" w:eastAsia="en-US"/>
        </w:rPr>
      </w:pPr>
      <w:r w:rsidRPr="005E0B6A">
        <w:rPr>
          <w:rFonts w:cs="Arial"/>
          <w:bCs/>
          <w:iCs/>
          <w:szCs w:val="22"/>
          <w:lang w:val="de-CH" w:eastAsia="en-US"/>
        </w:rPr>
        <w:tab/>
      </w:r>
      <w:r w:rsidR="00325546" w:rsidRPr="005E0B6A">
        <w:rPr>
          <w:rFonts w:cs="Arial"/>
          <w:bCs/>
          <w:iCs/>
          <w:szCs w:val="22"/>
          <w:lang w:val="de-CH" w:eastAsia="en-US"/>
        </w:rPr>
        <w:t xml:space="preserve">7.4 </w:t>
      </w:r>
      <w:r w:rsidR="00325546" w:rsidRPr="005E0B6A">
        <w:rPr>
          <w:rFonts w:cs="Arial"/>
          <w:bCs/>
          <w:iCs/>
          <w:szCs w:val="22"/>
          <w:lang w:val="de-CH" w:eastAsia="en-US"/>
        </w:rPr>
        <w:tab/>
        <w:t>Eintreten - Detailberatung</w:t>
      </w:r>
    </w:p>
    <w:p w14:paraId="106684CC" w14:textId="25FF9465" w:rsidR="00325546" w:rsidRPr="005E0B6A" w:rsidRDefault="00F94013" w:rsidP="009C2E97">
      <w:pPr>
        <w:tabs>
          <w:tab w:val="clear" w:pos="1257"/>
          <w:tab w:val="left" w:pos="567"/>
        </w:tabs>
        <w:spacing w:line="360" w:lineRule="exact"/>
        <w:rPr>
          <w:rFonts w:cs="Arial"/>
          <w:bCs/>
          <w:iCs/>
          <w:szCs w:val="22"/>
          <w:lang w:val="de-CH" w:eastAsia="en-US"/>
        </w:rPr>
      </w:pPr>
      <w:r w:rsidRPr="005E0B6A">
        <w:rPr>
          <w:rFonts w:cs="Arial"/>
          <w:bCs/>
          <w:iCs/>
          <w:szCs w:val="22"/>
          <w:lang w:val="de-CH" w:eastAsia="en-US"/>
        </w:rPr>
        <w:tab/>
      </w:r>
      <w:r w:rsidR="00325546" w:rsidRPr="005E0B6A">
        <w:rPr>
          <w:rFonts w:cs="Arial"/>
          <w:bCs/>
          <w:iCs/>
          <w:szCs w:val="22"/>
          <w:lang w:val="de-CH" w:eastAsia="en-US"/>
        </w:rPr>
        <w:t xml:space="preserve">7.5 </w:t>
      </w:r>
      <w:r w:rsidR="00325546" w:rsidRPr="005E0B6A">
        <w:rPr>
          <w:rFonts w:cs="Arial"/>
          <w:bCs/>
          <w:iCs/>
          <w:szCs w:val="22"/>
          <w:lang w:val="de-CH" w:eastAsia="en-US"/>
        </w:rPr>
        <w:tab/>
        <w:t>Beschlussfassung</w:t>
      </w:r>
    </w:p>
    <w:p w14:paraId="48014187" w14:textId="3910D91F" w:rsidR="00325546" w:rsidRPr="005E0B6A" w:rsidRDefault="00325546" w:rsidP="009C2E97">
      <w:pPr>
        <w:tabs>
          <w:tab w:val="clear" w:pos="1257"/>
          <w:tab w:val="left" w:pos="567"/>
        </w:tabs>
        <w:spacing w:line="360" w:lineRule="exact"/>
        <w:ind w:left="564" w:hanging="564"/>
        <w:rPr>
          <w:rFonts w:cs="Arial"/>
          <w:bCs/>
          <w:iCs/>
          <w:szCs w:val="22"/>
          <w:lang w:val="de-CH" w:eastAsia="en-US"/>
        </w:rPr>
      </w:pPr>
      <w:bookmarkStart w:id="9" w:name="_Hlk89115760"/>
      <w:bookmarkEnd w:id="8"/>
      <w:r w:rsidRPr="005E0B6A">
        <w:rPr>
          <w:rFonts w:cs="Arial"/>
          <w:bCs/>
          <w:iCs/>
          <w:szCs w:val="22"/>
          <w:lang w:val="de-CH" w:eastAsia="en-US"/>
        </w:rPr>
        <w:t xml:space="preserve">8 </w:t>
      </w:r>
      <w:r w:rsidRPr="005E0B6A">
        <w:rPr>
          <w:rFonts w:cs="Arial"/>
          <w:bCs/>
          <w:iCs/>
          <w:szCs w:val="22"/>
          <w:lang w:val="de-CH" w:eastAsia="en-US"/>
        </w:rPr>
        <w:tab/>
        <w:t>In</w:t>
      </w:r>
      <w:r w:rsidR="00D01683">
        <w:rPr>
          <w:rFonts w:cs="Arial"/>
          <w:bCs/>
          <w:iCs/>
          <w:szCs w:val="22"/>
          <w:lang w:val="de-CH" w:eastAsia="en-US"/>
        </w:rPr>
        <w:t>terpellation betreffend</w:t>
      </w:r>
      <w:r w:rsidRPr="005E0B6A">
        <w:rPr>
          <w:rFonts w:cs="Arial"/>
          <w:bCs/>
          <w:iCs/>
          <w:szCs w:val="22"/>
          <w:lang w:val="de-CH" w:eastAsia="en-US"/>
        </w:rPr>
        <w:t xml:space="preserve"> eine</w:t>
      </w:r>
      <w:r w:rsidR="00D01683">
        <w:rPr>
          <w:rFonts w:cs="Arial"/>
          <w:bCs/>
          <w:iCs/>
          <w:szCs w:val="22"/>
          <w:lang w:val="de-CH" w:eastAsia="en-US"/>
        </w:rPr>
        <w:t>r</w:t>
      </w:r>
      <w:r w:rsidRPr="005E0B6A">
        <w:rPr>
          <w:rFonts w:cs="Arial"/>
          <w:bCs/>
          <w:iCs/>
          <w:szCs w:val="22"/>
          <w:lang w:val="de-CH" w:eastAsia="en-US"/>
        </w:rPr>
        <w:t xml:space="preserve"> zentrale</w:t>
      </w:r>
      <w:r w:rsidR="00D01683">
        <w:rPr>
          <w:rFonts w:cs="Arial"/>
          <w:bCs/>
          <w:iCs/>
          <w:szCs w:val="22"/>
          <w:lang w:val="de-CH" w:eastAsia="en-US"/>
        </w:rPr>
        <w:t>n</w:t>
      </w:r>
      <w:r w:rsidRPr="005E0B6A">
        <w:rPr>
          <w:rFonts w:cs="Arial"/>
          <w:bCs/>
          <w:iCs/>
          <w:szCs w:val="22"/>
          <w:lang w:val="de-CH" w:eastAsia="en-US"/>
        </w:rPr>
        <w:t xml:space="preserve"> Finanz- und Lohnbuchhaltung für die Kirchgemeinden bei der Verwaltung (Vorlage Nr. 19/21)</w:t>
      </w:r>
    </w:p>
    <w:p w14:paraId="5180874D" w14:textId="40051ED2" w:rsidR="00C111AA" w:rsidRPr="005E0B6A" w:rsidRDefault="00325546" w:rsidP="009C2E97">
      <w:pPr>
        <w:tabs>
          <w:tab w:val="clear" w:pos="1257"/>
          <w:tab w:val="left" w:pos="567"/>
        </w:tabs>
        <w:spacing w:line="360" w:lineRule="exact"/>
        <w:rPr>
          <w:rFonts w:cs="Arial"/>
          <w:bCs/>
          <w:iCs/>
          <w:szCs w:val="22"/>
          <w:lang w:val="de-CH" w:eastAsia="en-US"/>
        </w:rPr>
      </w:pPr>
      <w:bookmarkStart w:id="10" w:name="_Hlk89115800"/>
      <w:bookmarkEnd w:id="9"/>
      <w:r w:rsidRPr="005E0B6A">
        <w:rPr>
          <w:rFonts w:cs="Arial"/>
          <w:bCs/>
          <w:iCs/>
          <w:szCs w:val="22"/>
          <w:lang w:val="de-CH" w:eastAsia="en-US"/>
        </w:rPr>
        <w:t xml:space="preserve">9 </w:t>
      </w:r>
      <w:r w:rsidRPr="005E0B6A">
        <w:rPr>
          <w:rFonts w:cs="Arial"/>
          <w:bCs/>
          <w:iCs/>
          <w:szCs w:val="22"/>
          <w:lang w:val="de-CH" w:eastAsia="en-US"/>
        </w:rPr>
        <w:tab/>
        <w:t>Diverses</w:t>
      </w:r>
    </w:p>
    <w:bookmarkEnd w:id="10"/>
    <w:p w14:paraId="0F6BC11A" w14:textId="33DBB925" w:rsidR="00325546" w:rsidRPr="005E0B6A" w:rsidRDefault="00325546" w:rsidP="00325546">
      <w:pPr>
        <w:rPr>
          <w:rFonts w:cs="Arial"/>
          <w:bCs/>
          <w:iCs/>
          <w:sz w:val="20"/>
          <w:szCs w:val="20"/>
          <w:lang w:val="de-CH" w:eastAsia="en-US"/>
        </w:rPr>
      </w:pPr>
    </w:p>
    <w:p w14:paraId="0F5A8AD9" w14:textId="77777777" w:rsidR="00325546" w:rsidRPr="005E0B6A" w:rsidRDefault="00325546" w:rsidP="00325546">
      <w:pPr>
        <w:rPr>
          <w:szCs w:val="22"/>
          <w:lang w:val="de-CH"/>
        </w:rPr>
      </w:pPr>
    </w:p>
    <w:p w14:paraId="4AD36884" w14:textId="77777777" w:rsidR="00C111AA" w:rsidRPr="005E0B6A" w:rsidRDefault="00C111AA" w:rsidP="00C111AA">
      <w:pPr>
        <w:rPr>
          <w:szCs w:val="22"/>
          <w:lang w:val="de-CH"/>
        </w:rPr>
        <w:sectPr w:rsidR="00C111AA" w:rsidRPr="005E0B6A" w:rsidSect="003276A5">
          <w:headerReference w:type="default" r:id="rId11"/>
          <w:pgSz w:w="11906" w:h="16838" w:code="9"/>
          <w:pgMar w:top="1418" w:right="1274" w:bottom="1134" w:left="1276" w:header="709" w:footer="709" w:gutter="0"/>
          <w:pgNumType w:fmt="numberInDash"/>
          <w:cols w:space="708"/>
          <w:titlePg/>
          <w:docGrid w:linePitch="360"/>
        </w:sectPr>
      </w:pPr>
    </w:p>
    <w:p w14:paraId="2B5D7E19" w14:textId="15F73076" w:rsidR="003355D8" w:rsidRPr="005E0B6A" w:rsidRDefault="00325546" w:rsidP="00C42119">
      <w:pPr>
        <w:pStyle w:val="Traktandum"/>
        <w:numPr>
          <w:ilvl w:val="0"/>
          <w:numId w:val="0"/>
        </w:numPr>
        <w:tabs>
          <w:tab w:val="left" w:pos="709"/>
        </w:tabs>
        <w:rPr>
          <w:sz w:val="22"/>
          <w:szCs w:val="22"/>
        </w:rPr>
      </w:pPr>
      <w:bookmarkStart w:id="11" w:name="_Hlk233957807"/>
      <w:r w:rsidRPr="005E0B6A">
        <w:rPr>
          <w:sz w:val="22"/>
          <w:szCs w:val="22"/>
        </w:rPr>
        <w:lastRenderedPageBreak/>
        <w:t xml:space="preserve">Besinnung durch Bischofsvikar Valentine Koledoye </w:t>
      </w:r>
    </w:p>
    <w:p w14:paraId="5DC0CB83" w14:textId="1ACDDF90" w:rsidR="00493936" w:rsidRPr="005E0B6A" w:rsidRDefault="00493936" w:rsidP="00C42119">
      <w:pPr>
        <w:pStyle w:val="Traktandum"/>
        <w:numPr>
          <w:ilvl w:val="0"/>
          <w:numId w:val="0"/>
        </w:numPr>
        <w:tabs>
          <w:tab w:val="left" w:pos="709"/>
        </w:tabs>
        <w:rPr>
          <w:b w:val="0"/>
          <w:bCs/>
          <w:sz w:val="22"/>
          <w:szCs w:val="22"/>
        </w:rPr>
      </w:pPr>
    </w:p>
    <w:p w14:paraId="6F491BCB" w14:textId="6993F4ED" w:rsidR="009C2E97" w:rsidRPr="005E0B6A" w:rsidRDefault="00A31D9A" w:rsidP="00A31D9A">
      <w:pPr>
        <w:pStyle w:val="Traktandum"/>
        <w:numPr>
          <w:ilvl w:val="0"/>
          <w:numId w:val="0"/>
        </w:numPr>
        <w:tabs>
          <w:tab w:val="left" w:pos="709"/>
        </w:tabs>
        <w:rPr>
          <w:rFonts w:eastAsiaTheme="minorHAnsi" w:cs="Calibri"/>
          <w:b w:val="0"/>
          <w:color w:val="000000"/>
          <w:sz w:val="22"/>
          <w:szCs w:val="22"/>
          <w:lang w:eastAsia="en-US"/>
        </w:rPr>
      </w:pPr>
      <w:r w:rsidRPr="005E0B6A">
        <w:rPr>
          <w:rFonts w:eastAsiaTheme="minorHAnsi" w:cs="Calibri"/>
          <w:b w:val="0"/>
          <w:color w:val="000000"/>
          <w:sz w:val="22"/>
          <w:szCs w:val="22"/>
          <w:lang w:eastAsia="en-US"/>
        </w:rPr>
        <w:t xml:space="preserve">Valentine Koledoye hält die Besinnung </w:t>
      </w:r>
      <w:r w:rsidR="007C1823">
        <w:rPr>
          <w:rFonts w:eastAsiaTheme="minorHAnsi" w:cs="Calibri"/>
          <w:b w:val="0"/>
          <w:color w:val="000000"/>
          <w:sz w:val="22"/>
          <w:szCs w:val="22"/>
          <w:lang w:eastAsia="en-US"/>
        </w:rPr>
        <w:t xml:space="preserve">zum Thema </w:t>
      </w:r>
      <w:r w:rsidR="00F0017F">
        <w:rPr>
          <w:rFonts w:eastAsiaTheme="minorHAnsi" w:cs="Calibri"/>
          <w:b w:val="0"/>
          <w:color w:val="000000"/>
          <w:sz w:val="22"/>
          <w:szCs w:val="22"/>
          <w:lang w:eastAsia="en-US"/>
        </w:rPr>
        <w:t>«</w:t>
      </w:r>
      <w:r w:rsidRPr="005E0B6A">
        <w:rPr>
          <w:rFonts w:eastAsiaTheme="minorHAnsi" w:cs="Calibri"/>
          <w:b w:val="0"/>
          <w:color w:val="000000"/>
          <w:sz w:val="22"/>
          <w:szCs w:val="22"/>
          <w:lang w:eastAsia="en-US"/>
        </w:rPr>
        <w:t>think positive</w:t>
      </w:r>
      <w:r w:rsidR="00F0017F">
        <w:rPr>
          <w:rFonts w:eastAsiaTheme="minorHAnsi" w:cs="Calibri"/>
          <w:b w:val="0"/>
          <w:color w:val="000000"/>
          <w:sz w:val="22"/>
          <w:szCs w:val="22"/>
          <w:lang w:eastAsia="en-US"/>
        </w:rPr>
        <w:t>»</w:t>
      </w:r>
      <w:r w:rsidRPr="005E0B6A">
        <w:rPr>
          <w:rFonts w:eastAsiaTheme="minorHAnsi" w:cs="Calibri"/>
          <w:b w:val="0"/>
          <w:color w:val="000000"/>
          <w:sz w:val="22"/>
          <w:szCs w:val="22"/>
          <w:lang w:eastAsia="en-US"/>
        </w:rPr>
        <w:t xml:space="preserve">. «Gestern ist Vergangenheit. Morgen ein Geheimnis. Heute </w:t>
      </w:r>
      <w:r w:rsidR="00E45C3B">
        <w:rPr>
          <w:rFonts w:eastAsiaTheme="minorHAnsi" w:cs="Calibri"/>
          <w:b w:val="0"/>
          <w:color w:val="000000"/>
          <w:sz w:val="22"/>
          <w:szCs w:val="22"/>
          <w:lang w:eastAsia="en-US"/>
        </w:rPr>
        <w:t>ein</w:t>
      </w:r>
      <w:r w:rsidRPr="005E0B6A">
        <w:rPr>
          <w:rFonts w:eastAsiaTheme="minorHAnsi" w:cs="Calibri"/>
          <w:b w:val="0"/>
          <w:color w:val="000000"/>
          <w:sz w:val="22"/>
          <w:szCs w:val="22"/>
          <w:lang w:eastAsia="en-US"/>
        </w:rPr>
        <w:t xml:space="preserve"> Geschenk!». Jeder Mensch hat gute und schlechte Momente in seinem Leben. Jeder von uns hat seinen eigenen Mangel. Aber es sind die Risse und Fehler, die wir alle haben, die unser gemeinsames Leben so interessant und lohnend machen. Man muss einfach jeden</w:t>
      </w:r>
      <w:r w:rsidR="007C1823">
        <w:rPr>
          <w:rFonts w:eastAsiaTheme="minorHAnsi" w:cs="Calibri"/>
          <w:b w:val="0"/>
          <w:color w:val="000000"/>
          <w:sz w:val="22"/>
          <w:szCs w:val="22"/>
          <w:lang w:eastAsia="en-US"/>
        </w:rPr>
        <w:t xml:space="preserve"> Menschen so nehmen, wie er ist</w:t>
      </w:r>
      <w:r w:rsidRPr="005E0B6A">
        <w:rPr>
          <w:rFonts w:eastAsiaTheme="minorHAnsi" w:cs="Calibri"/>
          <w:b w:val="0"/>
          <w:color w:val="000000"/>
          <w:sz w:val="22"/>
          <w:szCs w:val="22"/>
          <w:lang w:eastAsia="en-US"/>
        </w:rPr>
        <w:t xml:space="preserve"> und das Gute in ihm suchen. Zum Abschluss gibt uns Valentine Koledoye die folgenden Worte</w:t>
      </w:r>
      <w:r w:rsidR="00FB1F33" w:rsidRPr="005E0B6A">
        <w:rPr>
          <w:rFonts w:eastAsiaTheme="minorHAnsi" w:cs="Calibri"/>
          <w:b w:val="0"/>
          <w:color w:val="000000"/>
          <w:sz w:val="22"/>
          <w:szCs w:val="22"/>
          <w:lang w:eastAsia="en-US"/>
        </w:rPr>
        <w:t xml:space="preserve"> von Dalai Lama</w:t>
      </w:r>
      <w:r w:rsidRPr="005E0B6A">
        <w:rPr>
          <w:rFonts w:eastAsiaTheme="minorHAnsi" w:cs="Calibri"/>
          <w:b w:val="0"/>
          <w:color w:val="000000"/>
          <w:sz w:val="22"/>
          <w:szCs w:val="22"/>
          <w:lang w:eastAsia="en-US"/>
        </w:rPr>
        <w:t xml:space="preserve"> mit auf den Weg: «</w:t>
      </w:r>
      <w:r w:rsidR="00FB1F33" w:rsidRPr="005E0B6A">
        <w:rPr>
          <w:rFonts w:eastAsiaTheme="minorHAnsi" w:cs="Calibri"/>
          <w:b w:val="0"/>
          <w:color w:val="000000"/>
          <w:sz w:val="22"/>
          <w:szCs w:val="22"/>
          <w:lang w:eastAsia="en-US"/>
        </w:rPr>
        <w:t>Es gib</w:t>
      </w:r>
      <w:r w:rsidR="00332D95">
        <w:rPr>
          <w:rFonts w:eastAsiaTheme="minorHAnsi" w:cs="Calibri"/>
          <w:b w:val="0"/>
          <w:color w:val="000000"/>
          <w:sz w:val="22"/>
          <w:szCs w:val="22"/>
          <w:lang w:eastAsia="en-US"/>
        </w:rPr>
        <w:t xml:space="preserve">t nur zwei Tage in deinem Leben, </w:t>
      </w:r>
      <w:r w:rsidR="00FB1F33" w:rsidRPr="005E0B6A">
        <w:rPr>
          <w:rFonts w:eastAsiaTheme="minorHAnsi" w:cs="Calibri"/>
          <w:b w:val="0"/>
          <w:color w:val="000000"/>
          <w:sz w:val="22"/>
          <w:szCs w:val="22"/>
          <w:lang w:eastAsia="en-US"/>
        </w:rPr>
        <w:t>an denen du nichts ändern kannst. Der eine ist gestern und der andere ist morgen. Dies bedeutet, dass heute der richtige Tag zum Lieben, Glauben und in erster Linie zu</w:t>
      </w:r>
      <w:r w:rsidR="00332D95">
        <w:rPr>
          <w:rFonts w:eastAsiaTheme="minorHAnsi" w:cs="Calibri"/>
          <w:b w:val="0"/>
          <w:color w:val="000000"/>
          <w:sz w:val="22"/>
          <w:szCs w:val="22"/>
          <w:lang w:eastAsia="en-US"/>
        </w:rPr>
        <w:t>m</w:t>
      </w:r>
      <w:r w:rsidR="00FB1F33" w:rsidRPr="005E0B6A">
        <w:rPr>
          <w:rFonts w:eastAsiaTheme="minorHAnsi" w:cs="Calibri"/>
          <w:b w:val="0"/>
          <w:color w:val="000000"/>
          <w:sz w:val="22"/>
          <w:szCs w:val="22"/>
          <w:lang w:eastAsia="en-US"/>
        </w:rPr>
        <w:t xml:space="preserve"> Leben ist». </w:t>
      </w:r>
    </w:p>
    <w:p w14:paraId="69931501" w14:textId="4A99C671" w:rsidR="009C2E97" w:rsidRPr="005E0B6A" w:rsidRDefault="009C2E97" w:rsidP="00C42119">
      <w:pPr>
        <w:pStyle w:val="Traktandum"/>
        <w:numPr>
          <w:ilvl w:val="0"/>
          <w:numId w:val="0"/>
        </w:numPr>
        <w:tabs>
          <w:tab w:val="left" w:pos="709"/>
        </w:tabs>
        <w:rPr>
          <w:b w:val="0"/>
          <w:bCs/>
          <w:sz w:val="22"/>
          <w:szCs w:val="22"/>
        </w:rPr>
      </w:pPr>
    </w:p>
    <w:p w14:paraId="484C5780" w14:textId="77777777" w:rsidR="00C111AA" w:rsidRPr="005E0B6A" w:rsidRDefault="00C111AA" w:rsidP="00C42119">
      <w:pPr>
        <w:pStyle w:val="Traktandum"/>
        <w:numPr>
          <w:ilvl w:val="0"/>
          <w:numId w:val="0"/>
        </w:numPr>
        <w:tabs>
          <w:tab w:val="left" w:pos="709"/>
        </w:tabs>
        <w:rPr>
          <w:sz w:val="22"/>
          <w:szCs w:val="22"/>
        </w:rPr>
      </w:pPr>
      <w:r w:rsidRPr="005E0B6A">
        <w:rPr>
          <w:sz w:val="22"/>
          <w:szCs w:val="22"/>
        </w:rPr>
        <w:t>1.</w:t>
      </w:r>
      <w:r w:rsidRPr="005E0B6A">
        <w:rPr>
          <w:sz w:val="22"/>
          <w:szCs w:val="22"/>
        </w:rPr>
        <w:tab/>
        <w:t>Begrüssung</w:t>
      </w:r>
    </w:p>
    <w:p w14:paraId="33C5AD75" w14:textId="77777777" w:rsidR="00A61BFD" w:rsidRPr="005E0B6A" w:rsidRDefault="00A61BFD" w:rsidP="00A61BFD">
      <w:pPr>
        <w:pStyle w:val="Traktandum"/>
        <w:numPr>
          <w:ilvl w:val="0"/>
          <w:numId w:val="0"/>
        </w:numPr>
        <w:tabs>
          <w:tab w:val="clear" w:pos="1257"/>
          <w:tab w:val="left" w:pos="993"/>
          <w:tab w:val="right" w:pos="9354"/>
        </w:tabs>
        <w:rPr>
          <w:b w:val="0"/>
          <w:strike/>
          <w:sz w:val="22"/>
          <w:szCs w:val="22"/>
        </w:rPr>
      </w:pPr>
      <w:r w:rsidRPr="005E0B6A">
        <w:rPr>
          <w:b w:val="0"/>
          <w:strike/>
          <w:sz w:val="22"/>
          <w:szCs w:val="22"/>
        </w:rPr>
        <w:tab/>
      </w:r>
      <w:r w:rsidRPr="005E0B6A">
        <w:rPr>
          <w:b w:val="0"/>
          <w:strike/>
          <w:sz w:val="22"/>
          <w:szCs w:val="22"/>
        </w:rPr>
        <w:tab/>
      </w:r>
    </w:p>
    <w:p w14:paraId="419C20D2" w14:textId="77777777" w:rsidR="00C111AA" w:rsidRPr="005E0B6A" w:rsidRDefault="00C111AA" w:rsidP="00C111AA">
      <w:pPr>
        <w:rPr>
          <w:szCs w:val="22"/>
          <w:lang w:val="de-CH"/>
        </w:rPr>
      </w:pPr>
    </w:p>
    <w:p w14:paraId="406065C2" w14:textId="712955C0" w:rsidR="003D6447" w:rsidRPr="005E0B6A" w:rsidRDefault="003D6447" w:rsidP="003D6447">
      <w:pPr>
        <w:rPr>
          <w:szCs w:val="22"/>
          <w:lang w:val="de-CH"/>
        </w:rPr>
      </w:pPr>
      <w:r w:rsidRPr="005E0B6A">
        <w:rPr>
          <w:b/>
          <w:bCs/>
          <w:szCs w:val="22"/>
          <w:lang w:val="de-CH"/>
        </w:rPr>
        <w:t>Béatrix von Sury d’Aspremont, Präsidentin der Synode,</w:t>
      </w:r>
      <w:r w:rsidRPr="005E0B6A">
        <w:rPr>
          <w:szCs w:val="22"/>
          <w:lang w:val="de-CH"/>
        </w:rPr>
        <w:t xml:space="preserve"> begrüsst um 17:30 Uhr die Synodalen und die Mitglieder des Landeskirchenrates, den Vertreter des Bischofs, </w:t>
      </w:r>
      <w:bookmarkStart w:id="12" w:name="_Hlk43747949"/>
      <w:r w:rsidRPr="005E0B6A">
        <w:rPr>
          <w:szCs w:val="22"/>
          <w:lang w:val="de-CH"/>
        </w:rPr>
        <w:t>Bischofsvikar Valentine Koledoye</w:t>
      </w:r>
      <w:bookmarkEnd w:id="12"/>
      <w:r w:rsidRPr="005E0B6A">
        <w:rPr>
          <w:szCs w:val="22"/>
          <w:lang w:val="de-CH"/>
        </w:rPr>
        <w:t>, die Mitglieder des Landeskirchenrat</w:t>
      </w:r>
      <w:r w:rsidR="00D63CD1">
        <w:rPr>
          <w:szCs w:val="22"/>
          <w:lang w:val="de-CH"/>
        </w:rPr>
        <w:t>e</w:t>
      </w:r>
      <w:r w:rsidRPr="005E0B6A">
        <w:rPr>
          <w:szCs w:val="22"/>
          <w:lang w:val="de-CH"/>
        </w:rPr>
        <w:t xml:space="preserve">s, die Mitarbeiterinnen und Mitarbeiter der Landeskirche, die Mitarbeiterinnen und Mitarbeiter der Stabsstelle Kommunikation und Öffentlichkeitsarbeit sowie Christian von Arx, </w:t>
      </w:r>
      <w:r w:rsidR="00BA2444">
        <w:rPr>
          <w:szCs w:val="22"/>
          <w:lang w:val="de-CH"/>
        </w:rPr>
        <w:t>«</w:t>
      </w:r>
      <w:r w:rsidRPr="005E0B6A">
        <w:rPr>
          <w:szCs w:val="22"/>
          <w:lang w:val="de-CH"/>
        </w:rPr>
        <w:t>Kirche heute</w:t>
      </w:r>
      <w:r w:rsidR="00BA2444">
        <w:rPr>
          <w:szCs w:val="22"/>
          <w:lang w:val="de-CH"/>
        </w:rPr>
        <w:t>»</w:t>
      </w:r>
      <w:r w:rsidRPr="005E0B6A">
        <w:rPr>
          <w:szCs w:val="22"/>
          <w:lang w:val="de-CH"/>
        </w:rPr>
        <w:t>. Es sind zahlreiche Entschuldigungen eingegangen.</w:t>
      </w:r>
    </w:p>
    <w:p w14:paraId="3298AFAD" w14:textId="77777777" w:rsidR="007413F6" w:rsidRPr="005E0B6A" w:rsidRDefault="007413F6" w:rsidP="007413F6">
      <w:pPr>
        <w:rPr>
          <w:szCs w:val="22"/>
          <w:lang w:val="de-CH"/>
        </w:rPr>
      </w:pPr>
    </w:p>
    <w:p w14:paraId="26983C8B" w14:textId="77777777" w:rsidR="007413F6" w:rsidRPr="005E0B6A" w:rsidRDefault="007413F6" w:rsidP="007413F6">
      <w:pPr>
        <w:rPr>
          <w:szCs w:val="22"/>
          <w:lang w:val="de-CH"/>
        </w:rPr>
      </w:pPr>
      <w:r w:rsidRPr="005E0B6A">
        <w:rPr>
          <w:b/>
          <w:bCs/>
          <w:szCs w:val="22"/>
          <w:lang w:val="de-CH"/>
        </w:rPr>
        <w:t xml:space="preserve">Beschlussfähigkeit. </w:t>
      </w:r>
      <w:r w:rsidRPr="005E0B6A">
        <w:rPr>
          <w:szCs w:val="22"/>
          <w:lang w:val="de-CH"/>
        </w:rPr>
        <w:t>Es wird festgestellt, dass die Synode gemäss § 7 der Geschäftsordnung beschlussfähig ist.</w:t>
      </w:r>
    </w:p>
    <w:p w14:paraId="395758EB" w14:textId="77777777" w:rsidR="007413F6" w:rsidRPr="005E0B6A" w:rsidRDefault="007413F6" w:rsidP="007413F6">
      <w:pPr>
        <w:rPr>
          <w:szCs w:val="22"/>
          <w:lang w:val="de-CH"/>
        </w:rPr>
      </w:pPr>
    </w:p>
    <w:p w14:paraId="77839F5B" w14:textId="399E277E" w:rsidR="009C2E97" w:rsidRPr="005E0B6A" w:rsidRDefault="007413F6" w:rsidP="007413F6">
      <w:pPr>
        <w:rPr>
          <w:szCs w:val="22"/>
          <w:lang w:val="de-CH"/>
        </w:rPr>
      </w:pPr>
      <w:r w:rsidRPr="005E0B6A">
        <w:rPr>
          <w:b/>
          <w:szCs w:val="22"/>
          <w:lang w:val="de-CH"/>
        </w:rPr>
        <w:t>Digitale Aufzeichnung.</w:t>
      </w:r>
      <w:r w:rsidRPr="005E0B6A">
        <w:rPr>
          <w:szCs w:val="22"/>
          <w:lang w:val="de-CH"/>
        </w:rPr>
        <w:t xml:space="preserve"> Di</w:t>
      </w:r>
      <w:r w:rsidR="00141B5F" w:rsidRPr="005E0B6A">
        <w:rPr>
          <w:szCs w:val="22"/>
          <w:lang w:val="de-CH"/>
        </w:rPr>
        <w:t>e heutige Sitzung wird zur Erstellung des Protokolls</w:t>
      </w:r>
      <w:r w:rsidRPr="005E0B6A">
        <w:rPr>
          <w:szCs w:val="22"/>
          <w:lang w:val="de-CH"/>
        </w:rPr>
        <w:t xml:space="preserve"> digital aufgezeichnet. Die Datenträger werden nach Genehmigung des Protokolls gelöscht. Gemäss § 20 Abs. 2 der Geschäftsordnung muss die Synode über die Aufnahme beschliessen.</w:t>
      </w:r>
    </w:p>
    <w:p w14:paraId="086C6FA6" w14:textId="77777777" w:rsidR="009C2E97" w:rsidRPr="005E0B6A" w:rsidRDefault="009C2E97" w:rsidP="007413F6">
      <w:pPr>
        <w:rPr>
          <w:szCs w:val="22"/>
          <w:lang w:val="de-CH"/>
        </w:rPr>
      </w:pPr>
    </w:p>
    <w:p w14:paraId="6A6414D8" w14:textId="77777777" w:rsidR="007413F6" w:rsidRPr="005E0B6A" w:rsidRDefault="007413F6" w:rsidP="007413F6">
      <w:pPr>
        <w:tabs>
          <w:tab w:val="left" w:pos="709"/>
          <w:tab w:val="right" w:pos="9354"/>
        </w:tabs>
        <w:rPr>
          <w:szCs w:val="22"/>
          <w:lang w:val="de-CH"/>
        </w:rPr>
      </w:pPr>
      <w:r w:rsidRPr="005E0B6A">
        <w:rPr>
          <w:szCs w:val="22"/>
          <w:lang w:val="de-CH"/>
        </w:rPr>
        <w:t>://:</w:t>
      </w:r>
      <w:r w:rsidRPr="005E0B6A">
        <w:rPr>
          <w:szCs w:val="22"/>
          <w:lang w:val="de-CH"/>
        </w:rPr>
        <w:tab/>
      </w:r>
      <w:r w:rsidRPr="005E0B6A">
        <w:rPr>
          <w:b/>
          <w:bCs/>
          <w:szCs w:val="22"/>
          <w:lang w:val="de-CH"/>
        </w:rPr>
        <w:t>Der digitalen Aufzeichnung</w:t>
      </w:r>
      <w:r w:rsidRPr="005E0B6A">
        <w:rPr>
          <w:szCs w:val="22"/>
          <w:lang w:val="de-CH"/>
        </w:rPr>
        <w:t xml:space="preserve"> wird einstimmig zugestimmt.</w:t>
      </w:r>
    </w:p>
    <w:p w14:paraId="1C809257" w14:textId="77777777" w:rsidR="002F6579" w:rsidRPr="005E0B6A" w:rsidRDefault="002F6579" w:rsidP="00C111AA">
      <w:pPr>
        <w:rPr>
          <w:szCs w:val="22"/>
          <w:lang w:val="de-CH"/>
        </w:rPr>
      </w:pPr>
    </w:p>
    <w:p w14:paraId="014B15C3" w14:textId="77777777" w:rsidR="007413F6" w:rsidRPr="005E0B6A" w:rsidRDefault="007413F6" w:rsidP="007413F6">
      <w:pPr>
        <w:tabs>
          <w:tab w:val="left" w:pos="709"/>
          <w:tab w:val="right" w:pos="9354"/>
        </w:tabs>
        <w:rPr>
          <w:bCs/>
          <w:szCs w:val="22"/>
          <w:lang w:val="de-CH"/>
        </w:rPr>
      </w:pPr>
      <w:r w:rsidRPr="005E0B6A">
        <w:rPr>
          <w:szCs w:val="22"/>
          <w:lang w:val="de-CH"/>
        </w:rPr>
        <w:t>://:</w:t>
      </w:r>
      <w:r w:rsidRPr="005E0B6A">
        <w:rPr>
          <w:b/>
          <w:bCs/>
          <w:szCs w:val="22"/>
          <w:lang w:val="de-CH"/>
        </w:rPr>
        <w:tab/>
        <w:t xml:space="preserve">Die Traktandenliste </w:t>
      </w:r>
      <w:r w:rsidRPr="005E0B6A">
        <w:rPr>
          <w:bCs/>
          <w:szCs w:val="22"/>
          <w:lang w:val="de-CH"/>
        </w:rPr>
        <w:t>wird genehmigt.</w:t>
      </w:r>
    </w:p>
    <w:p w14:paraId="035DCE44" w14:textId="77777777" w:rsidR="00FB1F33" w:rsidRPr="005E0B6A" w:rsidRDefault="00FB1F33" w:rsidP="00C111AA">
      <w:pPr>
        <w:rPr>
          <w:szCs w:val="22"/>
          <w:lang w:val="de-CH"/>
        </w:rPr>
      </w:pPr>
    </w:p>
    <w:p w14:paraId="4DBBF019" w14:textId="4DED22E7" w:rsidR="00C111AA" w:rsidRPr="005E0B6A" w:rsidRDefault="00671C51" w:rsidP="00FB1F33">
      <w:pPr>
        <w:pStyle w:val="Traktandum"/>
        <w:numPr>
          <w:ilvl w:val="0"/>
          <w:numId w:val="0"/>
        </w:numPr>
        <w:tabs>
          <w:tab w:val="clear" w:pos="1257"/>
          <w:tab w:val="left" w:pos="709"/>
        </w:tabs>
        <w:rPr>
          <w:sz w:val="22"/>
          <w:szCs w:val="22"/>
        </w:rPr>
      </w:pPr>
      <w:r w:rsidRPr="005E0B6A">
        <w:rPr>
          <w:sz w:val="22"/>
          <w:szCs w:val="22"/>
        </w:rPr>
        <w:t>2</w:t>
      </w:r>
      <w:r w:rsidR="00C111AA" w:rsidRPr="005E0B6A">
        <w:rPr>
          <w:sz w:val="22"/>
          <w:szCs w:val="22"/>
        </w:rPr>
        <w:tab/>
      </w:r>
      <w:r w:rsidR="009C2E97" w:rsidRPr="005E0B6A">
        <w:rPr>
          <w:sz w:val="22"/>
          <w:szCs w:val="22"/>
        </w:rPr>
        <w:t>Wahl der Stimmenzählerinnen und der Stimmenzähler</w:t>
      </w:r>
    </w:p>
    <w:p w14:paraId="3DF6D596" w14:textId="77777777" w:rsidR="00C111AA" w:rsidRPr="005E0B6A" w:rsidRDefault="00C111AA" w:rsidP="00C111AA">
      <w:pPr>
        <w:tabs>
          <w:tab w:val="right" w:pos="9354"/>
        </w:tabs>
        <w:rPr>
          <w:strike/>
          <w:szCs w:val="22"/>
          <w:lang w:val="de-CH"/>
        </w:rPr>
      </w:pPr>
      <w:r w:rsidRPr="005E0B6A">
        <w:rPr>
          <w:strike/>
          <w:szCs w:val="22"/>
          <w:lang w:val="de-CH"/>
        </w:rPr>
        <w:tab/>
      </w:r>
      <w:r w:rsidRPr="005E0B6A">
        <w:rPr>
          <w:strike/>
          <w:szCs w:val="22"/>
          <w:lang w:val="de-CH"/>
        </w:rPr>
        <w:tab/>
      </w:r>
    </w:p>
    <w:p w14:paraId="416CA18D" w14:textId="77777777" w:rsidR="00C111AA" w:rsidRPr="005E0B6A" w:rsidRDefault="00C111AA" w:rsidP="003E58F6">
      <w:pPr>
        <w:ind w:left="709" w:hanging="709"/>
        <w:rPr>
          <w:szCs w:val="22"/>
          <w:lang w:val="de-CH"/>
        </w:rPr>
      </w:pPr>
    </w:p>
    <w:p w14:paraId="7F7E71B0" w14:textId="77777777" w:rsidR="005A7337" w:rsidRPr="005E0B6A" w:rsidRDefault="005A7337" w:rsidP="005A7337">
      <w:pPr>
        <w:tabs>
          <w:tab w:val="clear" w:pos="1257"/>
          <w:tab w:val="left" w:pos="709"/>
        </w:tabs>
        <w:rPr>
          <w:szCs w:val="22"/>
          <w:lang w:val="de-CH"/>
        </w:rPr>
      </w:pPr>
      <w:r w:rsidRPr="005E0B6A">
        <w:rPr>
          <w:szCs w:val="22"/>
          <w:lang w:val="de-CH"/>
        </w:rPr>
        <w:t>://:</w:t>
      </w:r>
      <w:r w:rsidRPr="005E0B6A">
        <w:rPr>
          <w:szCs w:val="22"/>
          <w:lang w:val="de-CH"/>
        </w:rPr>
        <w:tab/>
        <w:t>Gewählt werden:</w:t>
      </w:r>
    </w:p>
    <w:p w14:paraId="30DC7A7A" w14:textId="7306FFA3" w:rsidR="00482B55" w:rsidRPr="005E0B6A" w:rsidRDefault="005A7337" w:rsidP="00482B55">
      <w:pPr>
        <w:tabs>
          <w:tab w:val="clear" w:pos="1257"/>
          <w:tab w:val="left" w:pos="709"/>
          <w:tab w:val="right" w:pos="4111"/>
        </w:tabs>
        <w:ind w:right="-285"/>
        <w:rPr>
          <w:szCs w:val="22"/>
        </w:rPr>
      </w:pPr>
      <w:r w:rsidRPr="005E0B6A">
        <w:rPr>
          <w:szCs w:val="22"/>
          <w:lang w:val="de-CH"/>
        </w:rPr>
        <w:tab/>
      </w:r>
      <w:r w:rsidR="00EF632D" w:rsidRPr="005E0B6A">
        <w:rPr>
          <w:szCs w:val="22"/>
          <w:lang w:val="de-CH"/>
        </w:rPr>
        <w:t xml:space="preserve">- </w:t>
      </w:r>
      <w:r w:rsidR="00655525" w:rsidRPr="005E0B6A">
        <w:rPr>
          <w:szCs w:val="22"/>
          <w:lang w:val="de-CH"/>
        </w:rPr>
        <w:t>Rita Hage</w:t>
      </w:r>
      <w:r w:rsidR="00F0017F">
        <w:rPr>
          <w:szCs w:val="22"/>
          <w:lang w:val="de-CH"/>
        </w:rPr>
        <w:t>nb</w:t>
      </w:r>
      <w:r w:rsidR="00655525" w:rsidRPr="005E0B6A">
        <w:rPr>
          <w:szCs w:val="22"/>
          <w:lang w:val="de-CH"/>
        </w:rPr>
        <w:t>ach,</w:t>
      </w:r>
      <w:r w:rsidR="00FB1F33" w:rsidRPr="005E0B6A">
        <w:rPr>
          <w:szCs w:val="22"/>
          <w:lang w:val="de-CH"/>
        </w:rPr>
        <w:t xml:space="preserve"> Pastoralkonferenz</w:t>
      </w:r>
    </w:p>
    <w:p w14:paraId="155378CF" w14:textId="62D92708" w:rsidR="00EF632D" w:rsidRPr="005E0B6A" w:rsidRDefault="00EF632D" w:rsidP="005A7337">
      <w:pPr>
        <w:tabs>
          <w:tab w:val="clear" w:pos="1257"/>
          <w:tab w:val="left" w:pos="709"/>
        </w:tabs>
        <w:rPr>
          <w:szCs w:val="22"/>
          <w:lang w:val="de-CH"/>
        </w:rPr>
      </w:pPr>
      <w:r w:rsidRPr="005E0B6A">
        <w:rPr>
          <w:szCs w:val="22"/>
          <w:lang w:val="de-CH"/>
        </w:rPr>
        <w:tab/>
        <w:t xml:space="preserve">- </w:t>
      </w:r>
      <w:r w:rsidR="00FB1F33" w:rsidRPr="005E0B6A">
        <w:rPr>
          <w:szCs w:val="22"/>
          <w:lang w:val="de-CH"/>
        </w:rPr>
        <w:t>Lukas Gschwind, Therwil/Biel-Benken</w:t>
      </w:r>
    </w:p>
    <w:p w14:paraId="5DC1AB49" w14:textId="385480EC" w:rsidR="00EF632D" w:rsidRPr="005E0B6A" w:rsidRDefault="00EF632D" w:rsidP="005A7337">
      <w:pPr>
        <w:tabs>
          <w:tab w:val="clear" w:pos="1257"/>
          <w:tab w:val="left" w:pos="709"/>
        </w:tabs>
        <w:rPr>
          <w:szCs w:val="22"/>
          <w:lang w:val="de-CH"/>
        </w:rPr>
      </w:pPr>
      <w:r w:rsidRPr="005E0B6A">
        <w:rPr>
          <w:szCs w:val="22"/>
          <w:lang w:val="de-CH"/>
        </w:rPr>
        <w:tab/>
        <w:t xml:space="preserve">- </w:t>
      </w:r>
      <w:r w:rsidR="00FB1F33" w:rsidRPr="005E0B6A">
        <w:rPr>
          <w:szCs w:val="22"/>
          <w:lang w:val="de-CH"/>
        </w:rPr>
        <w:t>Isabelle Maurer, Pfeffingen</w:t>
      </w:r>
    </w:p>
    <w:p w14:paraId="3F5EC2F2" w14:textId="77777777" w:rsidR="00FB1F33" w:rsidRPr="005E0B6A" w:rsidRDefault="00FB1F33" w:rsidP="00344B9A">
      <w:pPr>
        <w:rPr>
          <w:szCs w:val="22"/>
          <w:lang w:val="de-CH"/>
        </w:rPr>
      </w:pPr>
    </w:p>
    <w:bookmarkEnd w:id="11"/>
    <w:p w14:paraId="0056AE92" w14:textId="77777777" w:rsidR="009C2E97" w:rsidRPr="005E0B6A" w:rsidRDefault="00671C51" w:rsidP="009C2E97">
      <w:pPr>
        <w:pStyle w:val="Traktandum"/>
        <w:numPr>
          <w:ilvl w:val="0"/>
          <w:numId w:val="0"/>
        </w:numPr>
        <w:tabs>
          <w:tab w:val="clear" w:pos="1257"/>
          <w:tab w:val="left" w:pos="993"/>
          <w:tab w:val="right" w:pos="9354"/>
        </w:tabs>
        <w:ind w:left="709" w:hanging="709"/>
        <w:rPr>
          <w:sz w:val="22"/>
          <w:szCs w:val="22"/>
        </w:rPr>
      </w:pPr>
      <w:r w:rsidRPr="005E0B6A">
        <w:rPr>
          <w:sz w:val="22"/>
          <w:szCs w:val="22"/>
        </w:rPr>
        <w:t>3</w:t>
      </w:r>
      <w:r w:rsidRPr="005E0B6A">
        <w:rPr>
          <w:sz w:val="22"/>
          <w:szCs w:val="22"/>
        </w:rPr>
        <w:tab/>
      </w:r>
      <w:r w:rsidR="009C2E97" w:rsidRPr="005E0B6A">
        <w:rPr>
          <w:sz w:val="22"/>
          <w:szCs w:val="22"/>
        </w:rPr>
        <w:t>Allfällige Anlobungen</w:t>
      </w:r>
    </w:p>
    <w:p w14:paraId="20322414" w14:textId="77777777" w:rsidR="009C2E97" w:rsidRPr="005E0B6A" w:rsidRDefault="009C2E97" w:rsidP="009C2E97">
      <w:pPr>
        <w:tabs>
          <w:tab w:val="right" w:pos="9354"/>
        </w:tabs>
        <w:rPr>
          <w:strike/>
          <w:szCs w:val="22"/>
          <w:lang w:val="de-CH"/>
        </w:rPr>
      </w:pPr>
      <w:r w:rsidRPr="005E0B6A">
        <w:rPr>
          <w:strike/>
          <w:szCs w:val="22"/>
          <w:lang w:val="de-CH"/>
        </w:rPr>
        <w:tab/>
      </w:r>
      <w:r w:rsidRPr="005E0B6A">
        <w:rPr>
          <w:strike/>
          <w:szCs w:val="22"/>
          <w:lang w:val="de-CH"/>
        </w:rPr>
        <w:tab/>
      </w:r>
    </w:p>
    <w:p w14:paraId="33204A29" w14:textId="78C9DABC" w:rsidR="009C2E97" w:rsidRPr="005E0B6A" w:rsidRDefault="009C2E97" w:rsidP="00323044">
      <w:pPr>
        <w:rPr>
          <w:szCs w:val="22"/>
          <w:lang w:val="de-CH"/>
        </w:rPr>
      </w:pPr>
    </w:p>
    <w:p w14:paraId="1CA7DB20" w14:textId="7B418302" w:rsidR="00527CD1" w:rsidRPr="005E0B6A" w:rsidRDefault="00527CD1" w:rsidP="00527CD1">
      <w:pPr>
        <w:tabs>
          <w:tab w:val="left" w:pos="709"/>
          <w:tab w:val="right" w:pos="9354"/>
        </w:tabs>
        <w:rPr>
          <w:szCs w:val="22"/>
          <w:lang w:val="de-CH"/>
        </w:rPr>
      </w:pPr>
      <w:r w:rsidRPr="005E0B6A">
        <w:rPr>
          <w:szCs w:val="22"/>
          <w:lang w:val="de-CH"/>
        </w:rPr>
        <w:t>Folgende Personen werden gem. § 5 der Geschäftsordnung der Römisch-katholischen Landeskirche des Kantons Basel-Landschaft vom 12. Dezember 1977 angelobt:</w:t>
      </w:r>
    </w:p>
    <w:p w14:paraId="1BA9A8EC" w14:textId="77777777" w:rsidR="000E1273" w:rsidRPr="005E0B6A" w:rsidRDefault="000E1273" w:rsidP="000E1273">
      <w:pPr>
        <w:rPr>
          <w:szCs w:val="22"/>
          <w:lang w:val="de-CH"/>
        </w:rPr>
      </w:pPr>
    </w:p>
    <w:p w14:paraId="39A0960B" w14:textId="336541E8" w:rsidR="006247BC" w:rsidRPr="005E0B6A" w:rsidRDefault="006247BC" w:rsidP="006247BC">
      <w:pPr>
        <w:tabs>
          <w:tab w:val="left" w:pos="426"/>
        </w:tabs>
        <w:rPr>
          <w:szCs w:val="22"/>
          <w:lang w:val="de-CH"/>
        </w:rPr>
      </w:pPr>
      <w:r w:rsidRPr="005E0B6A">
        <w:rPr>
          <w:szCs w:val="22"/>
          <w:lang w:val="de-CH"/>
        </w:rPr>
        <w:t xml:space="preserve">- </w:t>
      </w:r>
      <w:r w:rsidRPr="005E0B6A">
        <w:rPr>
          <w:szCs w:val="22"/>
          <w:lang w:val="de-CH"/>
        </w:rPr>
        <w:tab/>
        <w:t>Walter Hauser, Allschwil</w:t>
      </w:r>
    </w:p>
    <w:p w14:paraId="60A8F31E" w14:textId="4E9E3B7F" w:rsidR="006247BC" w:rsidRPr="005E0B6A" w:rsidRDefault="006247BC" w:rsidP="006247BC">
      <w:pPr>
        <w:tabs>
          <w:tab w:val="left" w:pos="426"/>
        </w:tabs>
        <w:rPr>
          <w:szCs w:val="22"/>
          <w:lang w:val="de-CH"/>
        </w:rPr>
      </w:pPr>
      <w:r w:rsidRPr="005E0B6A">
        <w:rPr>
          <w:szCs w:val="22"/>
          <w:lang w:val="de-CH"/>
        </w:rPr>
        <w:t xml:space="preserve">- </w:t>
      </w:r>
      <w:r w:rsidRPr="005E0B6A">
        <w:rPr>
          <w:szCs w:val="22"/>
          <w:lang w:val="de-CH"/>
        </w:rPr>
        <w:tab/>
        <w:t>Eliseo Biondini, Allschwil</w:t>
      </w:r>
    </w:p>
    <w:p w14:paraId="4C83BEE8" w14:textId="275D454A" w:rsidR="006247BC" w:rsidRPr="005E0B6A" w:rsidRDefault="006247BC" w:rsidP="006247BC">
      <w:pPr>
        <w:tabs>
          <w:tab w:val="left" w:pos="426"/>
        </w:tabs>
        <w:rPr>
          <w:szCs w:val="22"/>
          <w:lang w:val="de-CH"/>
        </w:rPr>
      </w:pPr>
      <w:r w:rsidRPr="005E0B6A">
        <w:rPr>
          <w:szCs w:val="22"/>
          <w:lang w:val="de-CH"/>
        </w:rPr>
        <w:t xml:space="preserve">- </w:t>
      </w:r>
      <w:r w:rsidRPr="005E0B6A">
        <w:rPr>
          <w:szCs w:val="22"/>
          <w:lang w:val="de-CH"/>
        </w:rPr>
        <w:tab/>
        <w:t>Dorothea Huber-Borer, Brislach</w:t>
      </w:r>
    </w:p>
    <w:p w14:paraId="753FB188" w14:textId="4037ECAB" w:rsidR="006247BC" w:rsidRPr="005E0B6A" w:rsidRDefault="006247BC" w:rsidP="006247BC">
      <w:pPr>
        <w:tabs>
          <w:tab w:val="left" w:pos="426"/>
        </w:tabs>
        <w:rPr>
          <w:szCs w:val="22"/>
          <w:lang w:val="de-CH"/>
        </w:rPr>
      </w:pPr>
      <w:r w:rsidRPr="005E0B6A">
        <w:rPr>
          <w:szCs w:val="22"/>
          <w:lang w:val="de-CH"/>
        </w:rPr>
        <w:t xml:space="preserve">- </w:t>
      </w:r>
      <w:r w:rsidRPr="005E0B6A">
        <w:rPr>
          <w:szCs w:val="22"/>
          <w:lang w:val="de-CH"/>
        </w:rPr>
        <w:tab/>
        <w:t>Meinrad Hodel, Nenzlingen</w:t>
      </w:r>
    </w:p>
    <w:p w14:paraId="30034146" w14:textId="5154C33C" w:rsidR="005E104B" w:rsidRPr="005E0B6A" w:rsidRDefault="006247BC" w:rsidP="006247BC">
      <w:pPr>
        <w:tabs>
          <w:tab w:val="left" w:pos="426"/>
        </w:tabs>
        <w:rPr>
          <w:szCs w:val="22"/>
          <w:lang w:val="de-CH"/>
        </w:rPr>
      </w:pPr>
      <w:r w:rsidRPr="005E0B6A">
        <w:rPr>
          <w:szCs w:val="22"/>
          <w:lang w:val="de-CH"/>
        </w:rPr>
        <w:t xml:space="preserve">- </w:t>
      </w:r>
      <w:r w:rsidRPr="005E0B6A">
        <w:rPr>
          <w:szCs w:val="22"/>
          <w:lang w:val="de-CH"/>
        </w:rPr>
        <w:tab/>
        <w:t>Urs Eggenschwiler, Waldenburgertal</w:t>
      </w:r>
    </w:p>
    <w:p w14:paraId="49B6104F" w14:textId="5BEB38A7" w:rsidR="00527CD1" w:rsidRPr="005E0B6A" w:rsidRDefault="00D63CD1" w:rsidP="00527CD1">
      <w:pPr>
        <w:tabs>
          <w:tab w:val="left" w:pos="709"/>
          <w:tab w:val="right" w:pos="9354"/>
        </w:tabs>
        <w:rPr>
          <w:szCs w:val="22"/>
          <w:lang w:val="de-CH"/>
        </w:rPr>
      </w:pPr>
      <w:r>
        <w:rPr>
          <w:szCs w:val="22"/>
          <w:lang w:val="de-CH"/>
        </w:rPr>
        <w:lastRenderedPageBreak/>
        <w:t>Sie geloben, in ihrem Amt</w:t>
      </w:r>
      <w:r w:rsidR="00527CD1" w:rsidRPr="005E0B6A">
        <w:rPr>
          <w:szCs w:val="22"/>
          <w:lang w:val="de-CH"/>
        </w:rPr>
        <w:t xml:space="preserve"> der Römisch-katholischen Kirche nach besten Kräften zu dienen, die kirchlichen Vorschriften, die Verfassung und die Verordnungen der Landeskirche zu beachten und ihre Amtspflichten zu erfüllen.</w:t>
      </w:r>
    </w:p>
    <w:p w14:paraId="50AF83E5" w14:textId="77777777" w:rsidR="000E1273" w:rsidRPr="005E0B6A" w:rsidRDefault="000E1273" w:rsidP="00344B9A">
      <w:pPr>
        <w:rPr>
          <w:szCs w:val="22"/>
          <w:lang w:val="de-CH"/>
        </w:rPr>
      </w:pPr>
    </w:p>
    <w:p w14:paraId="3CC980E5" w14:textId="09606990" w:rsidR="009C2E97" w:rsidRPr="005E0B6A" w:rsidRDefault="00746874" w:rsidP="00746874">
      <w:pPr>
        <w:pStyle w:val="Traktandum"/>
        <w:numPr>
          <w:ilvl w:val="0"/>
          <w:numId w:val="0"/>
        </w:numPr>
        <w:tabs>
          <w:tab w:val="clear" w:pos="1257"/>
          <w:tab w:val="left" w:pos="993"/>
          <w:tab w:val="right" w:pos="9354"/>
        </w:tabs>
        <w:ind w:left="708" w:hanging="708"/>
        <w:rPr>
          <w:sz w:val="22"/>
          <w:szCs w:val="22"/>
        </w:rPr>
      </w:pPr>
      <w:r w:rsidRPr="005E0B6A">
        <w:rPr>
          <w:sz w:val="22"/>
          <w:szCs w:val="22"/>
        </w:rPr>
        <w:t>4</w:t>
      </w:r>
      <w:r w:rsidRPr="005E0B6A">
        <w:rPr>
          <w:sz w:val="22"/>
          <w:szCs w:val="22"/>
        </w:rPr>
        <w:tab/>
      </w:r>
      <w:r w:rsidR="009C2E97" w:rsidRPr="005E0B6A">
        <w:rPr>
          <w:sz w:val="22"/>
          <w:szCs w:val="22"/>
        </w:rPr>
        <w:t>Mitteilungen des Landeskirchenrat</w:t>
      </w:r>
      <w:r w:rsidR="00D63CD1">
        <w:rPr>
          <w:sz w:val="22"/>
          <w:szCs w:val="22"/>
        </w:rPr>
        <w:t>e</w:t>
      </w:r>
      <w:r w:rsidR="009C2E97" w:rsidRPr="005E0B6A">
        <w:rPr>
          <w:sz w:val="22"/>
          <w:szCs w:val="22"/>
        </w:rPr>
        <w:t>s, des Bischofsvikariats St. Ur</w:t>
      </w:r>
      <w:r w:rsidR="00655525" w:rsidRPr="005E0B6A">
        <w:rPr>
          <w:sz w:val="22"/>
          <w:szCs w:val="22"/>
        </w:rPr>
        <w:t>s, der Verwaltung und der Stabs</w:t>
      </w:r>
      <w:r w:rsidR="009C2E97" w:rsidRPr="005E0B6A">
        <w:rPr>
          <w:sz w:val="22"/>
          <w:szCs w:val="22"/>
        </w:rPr>
        <w:t>stelle Kommunikation und Öffentlichkeitsarbeit</w:t>
      </w:r>
    </w:p>
    <w:p w14:paraId="15C18D1F" w14:textId="4C1AD77C" w:rsidR="00A61BFD" w:rsidRPr="005E0B6A" w:rsidRDefault="00A61BFD" w:rsidP="00A61BFD">
      <w:pPr>
        <w:pStyle w:val="Traktandum"/>
        <w:numPr>
          <w:ilvl w:val="0"/>
          <w:numId w:val="0"/>
        </w:numPr>
        <w:tabs>
          <w:tab w:val="clear" w:pos="1257"/>
          <w:tab w:val="left" w:pos="993"/>
          <w:tab w:val="right" w:pos="9354"/>
        </w:tabs>
        <w:rPr>
          <w:b w:val="0"/>
          <w:strike/>
          <w:sz w:val="22"/>
          <w:szCs w:val="22"/>
        </w:rPr>
      </w:pPr>
      <w:r w:rsidRPr="005E0B6A">
        <w:rPr>
          <w:b w:val="0"/>
          <w:strike/>
          <w:sz w:val="22"/>
          <w:szCs w:val="22"/>
        </w:rPr>
        <w:tab/>
      </w:r>
      <w:r w:rsidRPr="005E0B6A">
        <w:rPr>
          <w:b w:val="0"/>
          <w:strike/>
          <w:sz w:val="22"/>
          <w:szCs w:val="22"/>
        </w:rPr>
        <w:tab/>
      </w:r>
    </w:p>
    <w:p w14:paraId="3D4F8F6A" w14:textId="77777777" w:rsidR="00C111AA" w:rsidRPr="005E0B6A" w:rsidRDefault="00C111AA" w:rsidP="00C111AA">
      <w:pPr>
        <w:rPr>
          <w:szCs w:val="22"/>
          <w:lang w:val="de-CH"/>
        </w:rPr>
      </w:pPr>
    </w:p>
    <w:p w14:paraId="374E5F1F" w14:textId="3A29544E" w:rsidR="00A15D4B" w:rsidRPr="005E0B6A" w:rsidRDefault="00177042" w:rsidP="00A15D4B">
      <w:pPr>
        <w:tabs>
          <w:tab w:val="left" w:pos="709"/>
          <w:tab w:val="right" w:pos="9354"/>
        </w:tabs>
        <w:rPr>
          <w:b/>
          <w:szCs w:val="22"/>
          <w:lang w:val="de-CH"/>
        </w:rPr>
      </w:pPr>
      <w:r w:rsidRPr="00177042">
        <w:rPr>
          <w:b/>
          <w:szCs w:val="22"/>
          <w:lang w:val="de-CH"/>
        </w:rPr>
        <w:t xml:space="preserve">Ivo Corvini-Mohn, </w:t>
      </w:r>
      <w:r w:rsidR="00A15D4B" w:rsidRPr="005E0B6A">
        <w:rPr>
          <w:b/>
          <w:szCs w:val="22"/>
          <w:lang w:val="de-CH"/>
        </w:rPr>
        <w:t>Präsident Landeskirche, informiert</w:t>
      </w:r>
      <w:r w:rsidR="00A84CCE">
        <w:rPr>
          <w:b/>
          <w:szCs w:val="22"/>
          <w:lang w:val="de-CH"/>
        </w:rPr>
        <w:t>:</w:t>
      </w:r>
    </w:p>
    <w:p w14:paraId="6241E7B7" w14:textId="77777777" w:rsidR="00945ABB" w:rsidRPr="005E0B6A" w:rsidRDefault="00945ABB" w:rsidP="005D1789">
      <w:pPr>
        <w:pStyle w:val="Default"/>
        <w:rPr>
          <w:rFonts w:ascii="Verdana" w:hAnsi="Verdana"/>
          <w:sz w:val="22"/>
          <w:szCs w:val="22"/>
        </w:rPr>
      </w:pPr>
    </w:p>
    <w:p w14:paraId="2C89D3DA" w14:textId="77777777" w:rsidR="00945ABB" w:rsidRPr="005E0B6A" w:rsidRDefault="00945ABB" w:rsidP="005D1789">
      <w:pPr>
        <w:pStyle w:val="Default"/>
        <w:rPr>
          <w:rFonts w:ascii="Verdana" w:hAnsi="Verdana"/>
          <w:b/>
          <w:sz w:val="22"/>
          <w:szCs w:val="22"/>
        </w:rPr>
      </w:pPr>
      <w:r w:rsidRPr="005E0B6A">
        <w:rPr>
          <w:rFonts w:ascii="Verdana" w:hAnsi="Verdana"/>
          <w:b/>
          <w:sz w:val="22"/>
          <w:szCs w:val="22"/>
        </w:rPr>
        <w:t>Stand Arbeitsgruppe Kirchenverfassung (KiV) «Teilrevision 2022»</w:t>
      </w:r>
    </w:p>
    <w:p w14:paraId="247710C0" w14:textId="7CC4F9F5" w:rsidR="00332D95" w:rsidRDefault="00A830E4" w:rsidP="005D1789">
      <w:pPr>
        <w:pStyle w:val="Default"/>
        <w:rPr>
          <w:rFonts w:ascii="Verdana" w:hAnsi="Verdana"/>
          <w:sz w:val="22"/>
          <w:szCs w:val="22"/>
        </w:rPr>
      </w:pPr>
      <w:r w:rsidRPr="005E0B6A">
        <w:rPr>
          <w:rFonts w:ascii="Verdana" w:hAnsi="Verdana"/>
          <w:sz w:val="22"/>
          <w:szCs w:val="22"/>
        </w:rPr>
        <w:t xml:space="preserve">Mit der am </w:t>
      </w:r>
      <w:r w:rsidR="009A3504" w:rsidRPr="005E0B6A">
        <w:rPr>
          <w:rFonts w:ascii="Verdana" w:hAnsi="Verdana"/>
          <w:sz w:val="22"/>
          <w:szCs w:val="22"/>
        </w:rPr>
        <w:t xml:space="preserve">30. November 2020 </w:t>
      </w:r>
      <w:r w:rsidRPr="005E0B6A">
        <w:rPr>
          <w:rFonts w:ascii="Verdana" w:hAnsi="Verdana"/>
          <w:sz w:val="22"/>
          <w:szCs w:val="22"/>
        </w:rPr>
        <w:t xml:space="preserve">überwiesenen Motion </w:t>
      </w:r>
      <w:r w:rsidR="009A3504" w:rsidRPr="005E0B6A">
        <w:rPr>
          <w:rFonts w:ascii="Verdana" w:hAnsi="Verdana"/>
          <w:sz w:val="22"/>
          <w:szCs w:val="22"/>
        </w:rPr>
        <w:t>wurde der Landeskirche</w:t>
      </w:r>
      <w:r w:rsidR="00945ABB" w:rsidRPr="005E0B6A">
        <w:rPr>
          <w:rFonts w:ascii="Verdana" w:hAnsi="Verdana"/>
          <w:sz w:val="22"/>
          <w:szCs w:val="22"/>
        </w:rPr>
        <w:t>n</w:t>
      </w:r>
      <w:r w:rsidR="009A3504" w:rsidRPr="005E0B6A">
        <w:rPr>
          <w:rFonts w:ascii="Verdana" w:hAnsi="Verdana"/>
          <w:sz w:val="22"/>
          <w:szCs w:val="22"/>
        </w:rPr>
        <w:t>rat beauftrag</w:t>
      </w:r>
      <w:r w:rsidR="004971AD">
        <w:rPr>
          <w:rFonts w:ascii="Verdana" w:hAnsi="Verdana"/>
          <w:sz w:val="22"/>
          <w:szCs w:val="22"/>
        </w:rPr>
        <w:t>t</w:t>
      </w:r>
      <w:r w:rsidR="00332D95">
        <w:rPr>
          <w:rFonts w:ascii="Verdana" w:hAnsi="Verdana"/>
          <w:sz w:val="22"/>
          <w:szCs w:val="22"/>
        </w:rPr>
        <w:t>,</w:t>
      </w:r>
      <w:r w:rsidR="009C7C2D" w:rsidRPr="005E0B6A">
        <w:rPr>
          <w:rFonts w:ascii="Verdana" w:hAnsi="Verdana"/>
          <w:sz w:val="22"/>
          <w:szCs w:val="22"/>
        </w:rPr>
        <w:t xml:space="preserve"> </w:t>
      </w:r>
      <w:r w:rsidR="009A3504" w:rsidRPr="005E0B6A">
        <w:rPr>
          <w:rFonts w:ascii="Verdana" w:hAnsi="Verdana"/>
          <w:bCs/>
          <w:sz w:val="22"/>
          <w:szCs w:val="22"/>
        </w:rPr>
        <w:t xml:space="preserve">eine </w:t>
      </w:r>
      <w:r w:rsidRPr="005E0B6A">
        <w:rPr>
          <w:rFonts w:ascii="Verdana" w:hAnsi="Verdana"/>
          <w:bCs/>
          <w:sz w:val="22"/>
          <w:szCs w:val="22"/>
        </w:rPr>
        <w:t xml:space="preserve">Vorlage </w:t>
      </w:r>
      <w:r w:rsidR="009A3504" w:rsidRPr="005E0B6A">
        <w:rPr>
          <w:rFonts w:ascii="Verdana" w:hAnsi="Verdana"/>
          <w:bCs/>
          <w:sz w:val="22"/>
          <w:szCs w:val="22"/>
        </w:rPr>
        <w:t xml:space="preserve">zuhanden der Synode </w:t>
      </w:r>
      <w:r w:rsidR="009C7C2D" w:rsidRPr="005E0B6A">
        <w:rPr>
          <w:rFonts w:ascii="Verdana" w:hAnsi="Verdana"/>
          <w:bCs/>
          <w:sz w:val="22"/>
          <w:szCs w:val="22"/>
        </w:rPr>
        <w:t>zu erarbeiten</w:t>
      </w:r>
      <w:r w:rsidR="009A3504" w:rsidRPr="005E0B6A">
        <w:rPr>
          <w:rFonts w:ascii="Verdana" w:hAnsi="Verdana"/>
          <w:bCs/>
          <w:sz w:val="22"/>
          <w:szCs w:val="22"/>
        </w:rPr>
        <w:t xml:space="preserve">. </w:t>
      </w:r>
      <w:r w:rsidR="009C7C2D" w:rsidRPr="005E0B6A">
        <w:rPr>
          <w:rFonts w:ascii="Verdana" w:hAnsi="Verdana"/>
          <w:bCs/>
          <w:sz w:val="22"/>
          <w:szCs w:val="22"/>
        </w:rPr>
        <w:t xml:space="preserve">Im Hinblick auf eine erleichterte Fusion von Kirchgemeinden können die </w:t>
      </w:r>
      <w:r w:rsidR="005D1789" w:rsidRPr="005E0B6A">
        <w:rPr>
          <w:rFonts w:ascii="Verdana" w:hAnsi="Verdana"/>
          <w:bCs/>
          <w:sz w:val="22"/>
          <w:szCs w:val="22"/>
        </w:rPr>
        <w:t>einzelnen</w:t>
      </w:r>
      <w:r w:rsidR="009C7C2D" w:rsidRPr="005E0B6A">
        <w:rPr>
          <w:rFonts w:ascii="Verdana" w:hAnsi="Verdana"/>
          <w:bCs/>
          <w:sz w:val="22"/>
          <w:szCs w:val="22"/>
        </w:rPr>
        <w:t xml:space="preserve"> Kirchgemeinden </w:t>
      </w:r>
      <w:r w:rsidRPr="005E0B6A">
        <w:rPr>
          <w:rFonts w:ascii="Verdana" w:hAnsi="Verdana"/>
          <w:sz w:val="22"/>
          <w:szCs w:val="22"/>
        </w:rPr>
        <w:t xml:space="preserve">in einem </w:t>
      </w:r>
      <w:r w:rsidR="009A3504" w:rsidRPr="005E0B6A">
        <w:rPr>
          <w:rFonts w:ascii="Verdana" w:hAnsi="Verdana"/>
          <w:sz w:val="22"/>
          <w:szCs w:val="22"/>
        </w:rPr>
        <w:t xml:space="preserve">Erlass </w:t>
      </w:r>
      <w:r w:rsidR="009C7C2D" w:rsidRPr="005E0B6A">
        <w:rPr>
          <w:rFonts w:ascii="Verdana" w:hAnsi="Verdana"/>
          <w:sz w:val="22"/>
          <w:szCs w:val="22"/>
        </w:rPr>
        <w:t>gegliedert</w:t>
      </w:r>
      <w:r w:rsidRPr="005E0B6A">
        <w:rPr>
          <w:rFonts w:ascii="Verdana" w:hAnsi="Verdana"/>
          <w:sz w:val="22"/>
          <w:szCs w:val="22"/>
        </w:rPr>
        <w:t xml:space="preserve"> werden</w:t>
      </w:r>
      <w:r w:rsidR="005D1789" w:rsidRPr="005E0B6A">
        <w:rPr>
          <w:rFonts w:ascii="Verdana" w:hAnsi="Verdana"/>
          <w:sz w:val="22"/>
          <w:szCs w:val="22"/>
        </w:rPr>
        <w:t xml:space="preserve">. So muss nicht bei jeder Fusion von Kirchgemeinden eine Urnenabstimmung erfolgen. </w:t>
      </w:r>
    </w:p>
    <w:p w14:paraId="1D75B90F" w14:textId="0B284086" w:rsidR="00332D95" w:rsidRDefault="005D1789" w:rsidP="005D1789">
      <w:pPr>
        <w:pStyle w:val="Default"/>
        <w:rPr>
          <w:rFonts w:ascii="Verdana" w:hAnsi="Verdana"/>
          <w:sz w:val="22"/>
          <w:szCs w:val="22"/>
        </w:rPr>
      </w:pPr>
      <w:r w:rsidRPr="005E0B6A">
        <w:rPr>
          <w:rFonts w:ascii="Verdana" w:hAnsi="Verdana"/>
          <w:sz w:val="22"/>
          <w:szCs w:val="22"/>
        </w:rPr>
        <w:t>Es wurde eine Arbeitsgruppe eingesetzt, welche die Kirchenverfassung der Römisch-</w:t>
      </w:r>
      <w:r w:rsidR="00B55B4E" w:rsidRPr="00B55B4E">
        <w:rPr>
          <w:rFonts w:ascii="Verdana" w:hAnsi="Verdana"/>
          <w:color w:val="auto"/>
          <w:sz w:val="22"/>
          <w:szCs w:val="22"/>
        </w:rPr>
        <w:t>k</w:t>
      </w:r>
      <w:r w:rsidRPr="005E0B6A">
        <w:rPr>
          <w:rFonts w:ascii="Verdana" w:hAnsi="Verdana"/>
          <w:sz w:val="22"/>
          <w:szCs w:val="22"/>
        </w:rPr>
        <w:t xml:space="preserve">atholischen Landeskirche im Hinblick auf eine schnelle und einfache Ermöglichung von Fusionen ohne Volkswahl </w:t>
      </w:r>
      <w:r w:rsidR="00332D95">
        <w:rPr>
          <w:rFonts w:ascii="Verdana" w:hAnsi="Verdana"/>
          <w:sz w:val="22"/>
          <w:szCs w:val="22"/>
        </w:rPr>
        <w:t>überprüft und eine Vorlage</w:t>
      </w:r>
      <w:r w:rsidR="00332D95" w:rsidRPr="005E0B6A">
        <w:rPr>
          <w:rFonts w:ascii="Verdana" w:hAnsi="Verdana"/>
          <w:sz w:val="22"/>
          <w:szCs w:val="22"/>
        </w:rPr>
        <w:t xml:space="preserve"> </w:t>
      </w:r>
      <w:r w:rsidR="00332D95">
        <w:rPr>
          <w:rFonts w:ascii="Verdana" w:hAnsi="Verdana"/>
          <w:sz w:val="22"/>
          <w:szCs w:val="22"/>
        </w:rPr>
        <w:t>erarbeitet</w:t>
      </w:r>
      <w:r w:rsidR="00332D95" w:rsidRPr="005E0B6A">
        <w:rPr>
          <w:rFonts w:ascii="Verdana" w:hAnsi="Verdana"/>
          <w:sz w:val="22"/>
          <w:szCs w:val="22"/>
        </w:rPr>
        <w:t xml:space="preserve"> </w:t>
      </w:r>
      <w:r w:rsidR="00945ABB" w:rsidRPr="005E0B6A">
        <w:rPr>
          <w:rFonts w:ascii="Verdana" w:hAnsi="Verdana"/>
          <w:sz w:val="22"/>
          <w:szCs w:val="22"/>
        </w:rPr>
        <w:t xml:space="preserve">sowie </w:t>
      </w:r>
      <w:r w:rsidR="00332D95">
        <w:rPr>
          <w:rFonts w:ascii="Verdana" w:hAnsi="Verdana"/>
          <w:sz w:val="22"/>
          <w:szCs w:val="22"/>
        </w:rPr>
        <w:t>weiter</w:t>
      </w:r>
      <w:r w:rsidR="00DE607A">
        <w:rPr>
          <w:rFonts w:ascii="Verdana" w:hAnsi="Verdana"/>
          <w:sz w:val="22"/>
          <w:szCs w:val="22"/>
        </w:rPr>
        <w:t>e</w:t>
      </w:r>
      <w:r w:rsidR="00332D95">
        <w:rPr>
          <w:rFonts w:ascii="Verdana" w:hAnsi="Verdana"/>
          <w:sz w:val="22"/>
          <w:szCs w:val="22"/>
        </w:rPr>
        <w:t xml:space="preserve"> Anpassungspunkte und</w:t>
      </w:r>
      <w:r w:rsidRPr="005E0B6A">
        <w:rPr>
          <w:rFonts w:ascii="Verdana" w:hAnsi="Verdana"/>
          <w:sz w:val="22"/>
          <w:szCs w:val="22"/>
        </w:rPr>
        <w:t xml:space="preserve"> Identifikation</w:t>
      </w:r>
      <w:r w:rsidR="00DE607A">
        <w:rPr>
          <w:rFonts w:ascii="Verdana" w:hAnsi="Verdana"/>
          <w:sz w:val="22"/>
          <w:szCs w:val="22"/>
        </w:rPr>
        <w:t>en</w:t>
      </w:r>
      <w:r w:rsidRPr="005E0B6A">
        <w:rPr>
          <w:rFonts w:ascii="Verdana" w:hAnsi="Verdana"/>
          <w:sz w:val="22"/>
          <w:szCs w:val="22"/>
        </w:rPr>
        <w:t xml:space="preserve"> </w:t>
      </w:r>
      <w:r w:rsidR="00332D95">
        <w:rPr>
          <w:rFonts w:ascii="Verdana" w:hAnsi="Verdana"/>
          <w:sz w:val="22"/>
          <w:szCs w:val="22"/>
        </w:rPr>
        <w:t xml:space="preserve">prüft </w:t>
      </w:r>
      <w:r w:rsidRPr="005E0B6A">
        <w:rPr>
          <w:rFonts w:ascii="Verdana" w:hAnsi="Verdana"/>
          <w:sz w:val="22"/>
          <w:szCs w:val="22"/>
        </w:rPr>
        <w:t>mit entsprechenden Änderungsvorschlägen zuhanden des Landeskirchenrates</w:t>
      </w:r>
      <w:r w:rsidR="00332D95">
        <w:rPr>
          <w:rFonts w:ascii="Verdana" w:hAnsi="Verdana"/>
          <w:sz w:val="22"/>
          <w:szCs w:val="22"/>
        </w:rPr>
        <w:t>.</w:t>
      </w:r>
    </w:p>
    <w:p w14:paraId="635213C1" w14:textId="26403671" w:rsidR="009A3504" w:rsidRPr="005E0B6A" w:rsidRDefault="005D1789" w:rsidP="005D1789">
      <w:pPr>
        <w:pStyle w:val="Default"/>
        <w:rPr>
          <w:rFonts w:ascii="Verdana" w:hAnsi="Verdana"/>
          <w:sz w:val="22"/>
          <w:szCs w:val="22"/>
        </w:rPr>
      </w:pPr>
      <w:r w:rsidRPr="005E0B6A">
        <w:rPr>
          <w:rFonts w:ascii="Verdana" w:hAnsi="Verdana"/>
          <w:sz w:val="22"/>
          <w:szCs w:val="22"/>
        </w:rPr>
        <w:t xml:space="preserve">Folgende Personen gehören der Arbeitsgruppe an: </w:t>
      </w:r>
      <w:r w:rsidR="00945ABB" w:rsidRPr="005E0B6A">
        <w:rPr>
          <w:rFonts w:ascii="Verdana" w:hAnsi="Verdana"/>
          <w:sz w:val="22"/>
          <w:szCs w:val="22"/>
        </w:rPr>
        <w:t>Ivo Corvini-Mohn, Vorsitz, Silvan Ulrich, Mitglied des Landeskirchenrates – Ressort Recht, Martin Kohler, Verwalter, Felix Wehrle, Präsident KG Muttenz, Marlen Candreia, Präsidentin KG Laufen, Beat Siegfried, Büro der Synode und Präsident KG Münchenstein, Denis von Sury, Mitglied der Prüfungskommission und Präsident der KG Reinach, Beat Feigenwinter, juristischer Experte, Mariella Paone, Verwaltung – Administration.</w:t>
      </w:r>
      <w:r w:rsidR="009A3504" w:rsidRPr="005E0B6A">
        <w:rPr>
          <w:rFonts w:ascii="Verdana" w:hAnsi="Verdana"/>
          <w:sz w:val="22"/>
          <w:szCs w:val="22"/>
        </w:rPr>
        <w:t xml:space="preserve"> </w:t>
      </w:r>
      <w:r w:rsidR="00DE607A">
        <w:rPr>
          <w:rFonts w:ascii="Verdana" w:hAnsi="Verdana"/>
          <w:sz w:val="22"/>
          <w:szCs w:val="22"/>
        </w:rPr>
        <w:t xml:space="preserve">Ziel: </w:t>
      </w:r>
      <w:r w:rsidR="001E2910" w:rsidRPr="005E0B6A">
        <w:rPr>
          <w:rFonts w:ascii="Verdana" w:hAnsi="Verdana"/>
          <w:sz w:val="22"/>
          <w:szCs w:val="22"/>
        </w:rPr>
        <w:t>eine erste Lesung der Kirchgemeindeverfassung an der Synode vom November 2022.</w:t>
      </w:r>
    </w:p>
    <w:p w14:paraId="5ECCB8F0" w14:textId="77777777" w:rsidR="009A3504" w:rsidRPr="005E0B6A" w:rsidRDefault="009A3504" w:rsidP="00AE520D">
      <w:pPr>
        <w:pStyle w:val="Default"/>
        <w:rPr>
          <w:rFonts w:ascii="Verdana" w:hAnsi="Verdana"/>
          <w:sz w:val="22"/>
          <w:szCs w:val="22"/>
        </w:rPr>
      </w:pPr>
    </w:p>
    <w:p w14:paraId="365DD182" w14:textId="55712966" w:rsidR="00D94C13" w:rsidRPr="005E0B6A" w:rsidRDefault="00AE520D" w:rsidP="00AE520D">
      <w:pPr>
        <w:pStyle w:val="Default"/>
        <w:rPr>
          <w:rFonts w:ascii="Verdana" w:hAnsi="Verdana"/>
          <w:b/>
          <w:sz w:val="22"/>
          <w:szCs w:val="22"/>
        </w:rPr>
      </w:pPr>
      <w:r w:rsidRPr="005E0B6A">
        <w:rPr>
          <w:rFonts w:ascii="Verdana" w:hAnsi="Verdana"/>
          <w:b/>
          <w:sz w:val="22"/>
          <w:szCs w:val="22"/>
        </w:rPr>
        <w:t>Stand Arbeitsgruppe ABO-Ausführungsbestimmungen</w:t>
      </w:r>
    </w:p>
    <w:p w14:paraId="59AE46CC" w14:textId="67F2B784" w:rsidR="00A15D4B" w:rsidRPr="005E0B6A" w:rsidRDefault="00AE520D" w:rsidP="00AE520D">
      <w:pPr>
        <w:pStyle w:val="Default"/>
        <w:rPr>
          <w:rFonts w:ascii="Verdana" w:hAnsi="Verdana"/>
          <w:sz w:val="22"/>
          <w:szCs w:val="22"/>
        </w:rPr>
      </w:pPr>
      <w:r w:rsidRPr="005E0B6A">
        <w:rPr>
          <w:rFonts w:ascii="Verdana" w:hAnsi="Verdana"/>
          <w:sz w:val="22"/>
          <w:szCs w:val="22"/>
        </w:rPr>
        <w:t>Die Arbeitsgruppe, bestehend au</w:t>
      </w:r>
      <w:r w:rsidR="004971AD">
        <w:rPr>
          <w:rFonts w:ascii="Verdana" w:hAnsi="Verdana"/>
          <w:sz w:val="22"/>
          <w:szCs w:val="22"/>
        </w:rPr>
        <w:t>s</w:t>
      </w:r>
      <w:r w:rsidRPr="005E0B6A">
        <w:rPr>
          <w:rFonts w:ascii="Verdana" w:hAnsi="Verdana"/>
          <w:sz w:val="22"/>
          <w:szCs w:val="22"/>
        </w:rPr>
        <w:t xml:space="preserve"> folgenden Personen</w:t>
      </w:r>
      <w:r w:rsidR="00704E64">
        <w:rPr>
          <w:rFonts w:ascii="Verdana" w:hAnsi="Verdana"/>
          <w:sz w:val="22"/>
          <w:szCs w:val="22"/>
        </w:rPr>
        <w:t>:</w:t>
      </w:r>
      <w:r w:rsidRPr="005E0B6A">
        <w:rPr>
          <w:rFonts w:ascii="Verdana" w:hAnsi="Verdana"/>
          <w:sz w:val="22"/>
          <w:szCs w:val="22"/>
        </w:rPr>
        <w:t xml:space="preserve"> Ivo Corvini-Mohn, Vorsitz, Silvan Ulrich, Mitglied des Landeskirchenrates – Ressort Recht, Martin Kohler, Verwalter, Daniela Albin, Verwaltung – Personal, Reto Zimmermann, Verwalter KG Binningen-Bottmingen, Stephan Mathis, kantonaler Experte, Mariella Paone, Verwaltung – Administration, hat sich 5 Mal getroffen. </w:t>
      </w:r>
      <w:r w:rsidR="00DE607A">
        <w:rPr>
          <w:rFonts w:ascii="Verdana" w:hAnsi="Verdana"/>
          <w:sz w:val="22"/>
          <w:szCs w:val="22"/>
        </w:rPr>
        <w:t xml:space="preserve">Der </w:t>
      </w:r>
      <w:r w:rsidRPr="005E0B6A">
        <w:rPr>
          <w:rFonts w:ascii="Verdana" w:hAnsi="Verdana"/>
          <w:sz w:val="22"/>
          <w:szCs w:val="22"/>
        </w:rPr>
        <w:t>Auftrag war die Erstellung von Ausführungsbestimmungen</w:t>
      </w:r>
      <w:r w:rsidR="00FE10C9" w:rsidRPr="005E0B6A">
        <w:rPr>
          <w:rFonts w:ascii="Verdana" w:hAnsi="Verdana"/>
          <w:sz w:val="22"/>
          <w:szCs w:val="22"/>
        </w:rPr>
        <w:t xml:space="preserve"> </w:t>
      </w:r>
      <w:r w:rsidRPr="005E0B6A">
        <w:rPr>
          <w:rFonts w:ascii="Verdana" w:hAnsi="Verdana"/>
          <w:sz w:val="22"/>
          <w:szCs w:val="22"/>
        </w:rPr>
        <w:t>zur überarbeiteten Anstellungs- und Besoldungsordnung, welche ab 1. Januar 2022 in Kraft tritt.</w:t>
      </w:r>
      <w:r w:rsidR="000F17F2">
        <w:rPr>
          <w:rFonts w:ascii="Verdana" w:hAnsi="Verdana"/>
          <w:sz w:val="22"/>
          <w:szCs w:val="22"/>
        </w:rPr>
        <w:t xml:space="preserve"> Ein Vorschlag geht nun in die Vernehmlassung.</w:t>
      </w:r>
      <w:r w:rsidRPr="005E0B6A">
        <w:rPr>
          <w:rFonts w:ascii="Verdana" w:hAnsi="Verdana"/>
          <w:sz w:val="22"/>
          <w:szCs w:val="22"/>
        </w:rPr>
        <w:t xml:space="preserve"> Ziel: Inkraftsetzung durch den Landeskirchenrat rückwirkend per 1. Januar 2022.</w:t>
      </w:r>
    </w:p>
    <w:p w14:paraId="4BC20FF1" w14:textId="77777777" w:rsidR="00AE520D" w:rsidRPr="005E0B6A" w:rsidRDefault="00AE520D" w:rsidP="00AE520D">
      <w:pPr>
        <w:pStyle w:val="Default"/>
        <w:rPr>
          <w:rFonts w:ascii="Verdana" w:hAnsi="Verdana"/>
          <w:sz w:val="22"/>
          <w:szCs w:val="22"/>
        </w:rPr>
      </w:pPr>
    </w:p>
    <w:p w14:paraId="73E951D9" w14:textId="3A5924E2" w:rsidR="00FE10C9" w:rsidRPr="005E0B6A" w:rsidRDefault="00FE10C9" w:rsidP="00AE520D">
      <w:pPr>
        <w:pStyle w:val="Default"/>
        <w:rPr>
          <w:rFonts w:ascii="Verdana" w:hAnsi="Verdana"/>
          <w:b/>
          <w:sz w:val="22"/>
          <w:szCs w:val="22"/>
        </w:rPr>
      </w:pPr>
      <w:r w:rsidRPr="005E0B6A">
        <w:rPr>
          <w:rFonts w:ascii="Verdana" w:hAnsi="Verdana"/>
          <w:b/>
          <w:sz w:val="22"/>
          <w:szCs w:val="22"/>
        </w:rPr>
        <w:t>Stand Arbeitsgruppe zur teilrevidierten Verordnung über den Finanzhaushalt und das Rechnungswesen der Kirchgemeinden</w:t>
      </w:r>
    </w:p>
    <w:p w14:paraId="05BBD52A" w14:textId="528D71EB" w:rsidR="00FE10C9" w:rsidRPr="005E0B6A" w:rsidRDefault="00FE10C9" w:rsidP="00AE520D">
      <w:pPr>
        <w:pStyle w:val="Default"/>
        <w:rPr>
          <w:rFonts w:ascii="Verdana" w:hAnsi="Verdana"/>
          <w:sz w:val="22"/>
          <w:szCs w:val="22"/>
        </w:rPr>
      </w:pPr>
      <w:r w:rsidRPr="005E0B6A">
        <w:rPr>
          <w:rFonts w:ascii="Verdana" w:hAnsi="Verdana"/>
          <w:sz w:val="22"/>
          <w:szCs w:val="22"/>
        </w:rPr>
        <w:t>Die Arbeitsgruppe erarbeitet einen Vorschlag für eine Teilrevision der Verordnung über den Finanzhaushalt und das Rechnungswesen der Kirchgemeinden zuhanden des Landeskirchenrates. Der Arbeitsgruppe gehören folgende Personen an</w:t>
      </w:r>
      <w:r w:rsidR="004971AD">
        <w:rPr>
          <w:rFonts w:ascii="Verdana" w:hAnsi="Verdana"/>
          <w:sz w:val="22"/>
          <w:szCs w:val="22"/>
        </w:rPr>
        <w:t>:</w:t>
      </w:r>
      <w:r w:rsidRPr="005E0B6A">
        <w:rPr>
          <w:rFonts w:ascii="Verdana" w:hAnsi="Verdana"/>
          <w:sz w:val="22"/>
          <w:szCs w:val="22"/>
        </w:rPr>
        <w:t xml:space="preserve"> Sergio Marelli, Vorsitz, Silvan Ulrich, Mitglied des Landeskirchenrates – Ressort Recht, Luzia Comment, Verwalterin KG Pratteln-Augst, Stephan Bär, stv. Verwalter, Verfasser – Protokoll, Christian Stephan, ab. 1. Dezember 2021 Nachfolger von Stephan Bär. Ziel: Vorlage und Beschlussfassung an der Synode vom 22. Juni 2022.</w:t>
      </w:r>
    </w:p>
    <w:p w14:paraId="6F3AC3E4" w14:textId="77777777" w:rsidR="00FE10C9" w:rsidRPr="005E0B6A" w:rsidRDefault="00FE10C9" w:rsidP="00AE520D">
      <w:pPr>
        <w:pStyle w:val="Default"/>
        <w:rPr>
          <w:rFonts w:ascii="Verdana" w:hAnsi="Verdana"/>
          <w:sz w:val="22"/>
          <w:szCs w:val="22"/>
        </w:rPr>
      </w:pPr>
    </w:p>
    <w:p w14:paraId="2100FB1B" w14:textId="3366C4F3" w:rsidR="00FE10C9" w:rsidRPr="005E0B6A" w:rsidRDefault="00FE10C9" w:rsidP="00AE520D">
      <w:pPr>
        <w:pStyle w:val="Default"/>
        <w:rPr>
          <w:rFonts w:ascii="Verdana" w:hAnsi="Verdana"/>
          <w:b/>
          <w:sz w:val="22"/>
          <w:szCs w:val="22"/>
        </w:rPr>
      </w:pPr>
      <w:r w:rsidRPr="005E0B6A">
        <w:rPr>
          <w:rFonts w:ascii="Verdana" w:hAnsi="Verdana"/>
          <w:b/>
          <w:sz w:val="22"/>
          <w:szCs w:val="22"/>
        </w:rPr>
        <w:t>Einführungsanlass für Neumitglieder der Kirchgemeinderäte</w:t>
      </w:r>
    </w:p>
    <w:p w14:paraId="089E6ED4" w14:textId="45644E3F" w:rsidR="00FE10C9" w:rsidRPr="005E0B6A" w:rsidRDefault="00081ED0" w:rsidP="00AE520D">
      <w:pPr>
        <w:pStyle w:val="Default"/>
        <w:rPr>
          <w:rFonts w:ascii="Verdana" w:hAnsi="Verdana"/>
          <w:sz w:val="22"/>
          <w:szCs w:val="22"/>
        </w:rPr>
      </w:pPr>
      <w:r w:rsidRPr="005E0B6A">
        <w:rPr>
          <w:rFonts w:ascii="Verdana" w:hAnsi="Verdana"/>
          <w:sz w:val="22"/>
          <w:szCs w:val="22"/>
        </w:rPr>
        <w:t xml:space="preserve">Die Einführungsveranstaltung fand am Montag, 30. November 2021 statt. Das </w:t>
      </w:r>
      <w:r w:rsidR="00DE607A">
        <w:rPr>
          <w:rFonts w:ascii="Verdana" w:hAnsi="Verdana"/>
          <w:sz w:val="22"/>
          <w:szCs w:val="22"/>
        </w:rPr>
        <w:t xml:space="preserve">Handbuch für Kirchgemeinderäte </w:t>
      </w:r>
      <w:r w:rsidRPr="005E0B6A">
        <w:rPr>
          <w:rFonts w:ascii="Verdana" w:hAnsi="Verdana"/>
          <w:sz w:val="22"/>
          <w:szCs w:val="22"/>
        </w:rPr>
        <w:t>wurde überarbeitet und aktualisiert</w:t>
      </w:r>
      <w:r w:rsidR="000F17F2">
        <w:rPr>
          <w:rFonts w:ascii="Verdana" w:hAnsi="Verdana"/>
          <w:sz w:val="22"/>
          <w:szCs w:val="22"/>
        </w:rPr>
        <w:t xml:space="preserve"> (Mai 2021)</w:t>
      </w:r>
      <w:r w:rsidRPr="005E0B6A">
        <w:rPr>
          <w:rFonts w:ascii="Verdana" w:hAnsi="Verdana"/>
          <w:sz w:val="22"/>
          <w:szCs w:val="22"/>
        </w:rPr>
        <w:t>.</w:t>
      </w:r>
    </w:p>
    <w:p w14:paraId="410E789B" w14:textId="77777777" w:rsidR="00FE10C9" w:rsidRPr="005E0B6A" w:rsidRDefault="00FE10C9" w:rsidP="00AE520D">
      <w:pPr>
        <w:pStyle w:val="Default"/>
        <w:rPr>
          <w:rFonts w:ascii="Verdana" w:hAnsi="Verdana"/>
          <w:sz w:val="22"/>
          <w:szCs w:val="22"/>
        </w:rPr>
      </w:pPr>
    </w:p>
    <w:p w14:paraId="5B416EE4" w14:textId="77777777" w:rsidR="00DE607A" w:rsidRDefault="00DE607A" w:rsidP="00AE520D">
      <w:pPr>
        <w:pStyle w:val="Default"/>
        <w:rPr>
          <w:rFonts w:ascii="Verdana" w:hAnsi="Verdana"/>
          <w:b/>
          <w:sz w:val="22"/>
          <w:szCs w:val="22"/>
        </w:rPr>
      </w:pPr>
    </w:p>
    <w:p w14:paraId="60E4B0D0" w14:textId="5E940B8D" w:rsidR="00A15D4B" w:rsidRPr="005E0B6A" w:rsidRDefault="00A15D4B" w:rsidP="00AE520D">
      <w:pPr>
        <w:pStyle w:val="Default"/>
        <w:rPr>
          <w:rFonts w:ascii="Verdana" w:hAnsi="Verdana"/>
          <w:b/>
          <w:sz w:val="22"/>
          <w:szCs w:val="22"/>
        </w:rPr>
      </w:pPr>
      <w:r w:rsidRPr="005E0B6A">
        <w:rPr>
          <w:rFonts w:ascii="Verdana" w:hAnsi="Verdana"/>
          <w:b/>
          <w:sz w:val="22"/>
          <w:szCs w:val="22"/>
        </w:rPr>
        <w:t>Martin Kohler, Verwalter, informiert</w:t>
      </w:r>
      <w:r w:rsidR="00A84CCE">
        <w:rPr>
          <w:rFonts w:ascii="Verdana" w:hAnsi="Verdana"/>
          <w:b/>
          <w:sz w:val="22"/>
          <w:szCs w:val="22"/>
        </w:rPr>
        <w:t>:</w:t>
      </w:r>
    </w:p>
    <w:p w14:paraId="7D697D75" w14:textId="7CCFBF22" w:rsidR="00081ED0" w:rsidRDefault="00081ED0" w:rsidP="00AE520D">
      <w:pPr>
        <w:pStyle w:val="Default"/>
        <w:rPr>
          <w:rFonts w:ascii="Verdana" w:hAnsi="Verdana"/>
          <w:sz w:val="22"/>
          <w:szCs w:val="22"/>
        </w:rPr>
      </w:pPr>
      <w:r w:rsidRPr="00732962">
        <w:rPr>
          <w:rFonts w:ascii="Verdana" w:hAnsi="Verdana"/>
          <w:sz w:val="22"/>
          <w:szCs w:val="22"/>
        </w:rPr>
        <w:t>Christian Steph</w:t>
      </w:r>
      <w:r w:rsidR="00DE607A">
        <w:rPr>
          <w:rFonts w:ascii="Verdana" w:hAnsi="Verdana"/>
          <w:sz w:val="22"/>
          <w:szCs w:val="22"/>
        </w:rPr>
        <w:t>a</w:t>
      </w:r>
      <w:r w:rsidRPr="00732962">
        <w:rPr>
          <w:rFonts w:ascii="Verdana" w:hAnsi="Verdana"/>
          <w:sz w:val="22"/>
          <w:szCs w:val="22"/>
        </w:rPr>
        <w:t xml:space="preserve">n, </w:t>
      </w:r>
      <w:r w:rsidR="00732962" w:rsidRPr="00732962">
        <w:rPr>
          <w:rFonts w:ascii="Verdana" w:hAnsi="Verdana"/>
          <w:sz w:val="22"/>
          <w:szCs w:val="22"/>
        </w:rPr>
        <w:t>stv. Verwalter und Leiter Finanzen</w:t>
      </w:r>
      <w:r w:rsidR="00732962">
        <w:rPr>
          <w:rFonts w:ascii="Verdana" w:hAnsi="Verdana"/>
          <w:sz w:val="22"/>
          <w:szCs w:val="22"/>
        </w:rPr>
        <w:t>, hat heute, am Tag der Synode, seinen ersten Arbeitstag. Er tritt die Nachfolge von Stephan Bär an, der Ende Januar 2022 in Pension gehen wird.</w:t>
      </w:r>
    </w:p>
    <w:p w14:paraId="56C64A3C" w14:textId="5DF13621" w:rsidR="00732962" w:rsidRDefault="00732962" w:rsidP="0062517E">
      <w:pPr>
        <w:pStyle w:val="Default"/>
        <w:tabs>
          <w:tab w:val="left" w:pos="5820"/>
        </w:tabs>
        <w:rPr>
          <w:rFonts w:ascii="Verdana" w:hAnsi="Verdana"/>
          <w:sz w:val="22"/>
          <w:szCs w:val="22"/>
        </w:rPr>
      </w:pPr>
    </w:p>
    <w:p w14:paraId="101AC062" w14:textId="0FDDF88C" w:rsidR="00732962" w:rsidRPr="00732962" w:rsidRDefault="00732962" w:rsidP="00AE520D">
      <w:pPr>
        <w:pStyle w:val="Default"/>
        <w:rPr>
          <w:rFonts w:ascii="Verdana" w:hAnsi="Verdana"/>
          <w:b/>
          <w:sz w:val="22"/>
          <w:szCs w:val="22"/>
        </w:rPr>
      </w:pPr>
      <w:r w:rsidRPr="00732962">
        <w:rPr>
          <w:rFonts w:ascii="Verdana" w:hAnsi="Verdana"/>
          <w:b/>
          <w:sz w:val="22"/>
          <w:szCs w:val="22"/>
        </w:rPr>
        <w:t xml:space="preserve">Stand und Verkauf Jugend- </w:t>
      </w:r>
      <w:r w:rsidR="00704E64">
        <w:rPr>
          <w:rFonts w:ascii="Verdana" w:hAnsi="Verdana"/>
          <w:b/>
          <w:sz w:val="22"/>
          <w:szCs w:val="22"/>
        </w:rPr>
        <w:t xml:space="preserve">und </w:t>
      </w:r>
      <w:r w:rsidRPr="00732962">
        <w:rPr>
          <w:rFonts w:ascii="Verdana" w:hAnsi="Verdana"/>
          <w:b/>
          <w:sz w:val="22"/>
          <w:szCs w:val="22"/>
        </w:rPr>
        <w:t>Bege</w:t>
      </w:r>
      <w:r w:rsidR="0062517E">
        <w:rPr>
          <w:rFonts w:ascii="Verdana" w:hAnsi="Verdana"/>
          <w:b/>
          <w:sz w:val="22"/>
          <w:szCs w:val="22"/>
        </w:rPr>
        <w:t>g</w:t>
      </w:r>
      <w:r w:rsidRPr="00732962">
        <w:rPr>
          <w:rFonts w:ascii="Verdana" w:hAnsi="Verdana"/>
          <w:b/>
          <w:sz w:val="22"/>
          <w:szCs w:val="22"/>
        </w:rPr>
        <w:t>nungszentrum Seewen</w:t>
      </w:r>
    </w:p>
    <w:p w14:paraId="3847AADC" w14:textId="44EBEE35" w:rsidR="0062517E" w:rsidRPr="0062517E" w:rsidRDefault="0062517E" w:rsidP="0062517E">
      <w:pPr>
        <w:pStyle w:val="Default"/>
      </w:pPr>
      <w:r>
        <w:rPr>
          <w:rFonts w:ascii="Verdana" w:hAnsi="Verdana"/>
          <w:sz w:val="22"/>
          <w:szCs w:val="22"/>
        </w:rPr>
        <w:t xml:space="preserve">Am </w:t>
      </w:r>
      <w:r w:rsidRPr="0062517E">
        <w:rPr>
          <w:rFonts w:ascii="Verdana" w:hAnsi="Verdana"/>
          <w:sz w:val="22"/>
          <w:szCs w:val="22"/>
        </w:rPr>
        <w:t>20. Februar 2020</w:t>
      </w:r>
      <w:r>
        <w:rPr>
          <w:rFonts w:ascii="Verdana" w:hAnsi="Verdana"/>
          <w:sz w:val="22"/>
          <w:szCs w:val="22"/>
        </w:rPr>
        <w:t xml:space="preserve"> begannen die</w:t>
      </w:r>
      <w:r w:rsidRPr="0062517E">
        <w:rPr>
          <w:rFonts w:ascii="Verdana" w:hAnsi="Verdana"/>
          <w:sz w:val="22"/>
          <w:szCs w:val="22"/>
        </w:rPr>
        <w:t xml:space="preserve"> Verkaufsaktivitäten</w:t>
      </w:r>
      <w:r w:rsidR="00DE607A">
        <w:rPr>
          <w:rFonts w:ascii="Verdana" w:hAnsi="Verdana"/>
          <w:sz w:val="22"/>
          <w:szCs w:val="22"/>
        </w:rPr>
        <w:t xml:space="preserve"> in B</w:t>
      </w:r>
      <w:r>
        <w:rPr>
          <w:rFonts w:ascii="Verdana" w:hAnsi="Verdana"/>
          <w:sz w:val="22"/>
          <w:szCs w:val="22"/>
        </w:rPr>
        <w:t xml:space="preserve">ezug auf das </w:t>
      </w:r>
      <w:r w:rsidRPr="0062517E">
        <w:rPr>
          <w:rFonts w:ascii="Verdana" w:hAnsi="Verdana"/>
          <w:sz w:val="22"/>
          <w:szCs w:val="22"/>
        </w:rPr>
        <w:t xml:space="preserve">Jugend- </w:t>
      </w:r>
      <w:r w:rsidR="00704E64">
        <w:rPr>
          <w:rFonts w:ascii="Verdana" w:hAnsi="Verdana"/>
          <w:sz w:val="22"/>
          <w:szCs w:val="22"/>
        </w:rPr>
        <w:t xml:space="preserve">und </w:t>
      </w:r>
      <w:r w:rsidRPr="0062517E">
        <w:rPr>
          <w:rFonts w:ascii="Verdana" w:hAnsi="Verdana"/>
          <w:sz w:val="22"/>
          <w:szCs w:val="22"/>
        </w:rPr>
        <w:t>Begegnungszentrum Seewen</w:t>
      </w:r>
      <w:r>
        <w:rPr>
          <w:rFonts w:ascii="Verdana" w:hAnsi="Verdana"/>
          <w:sz w:val="22"/>
          <w:szCs w:val="22"/>
        </w:rPr>
        <w:t xml:space="preserve">. Bis Ende November 2021 gab es 27 Interessenten, daraus ergaben sich 6 ernsthafte </w:t>
      </w:r>
      <w:r w:rsidR="003E46D0">
        <w:rPr>
          <w:rFonts w:ascii="Verdana" w:hAnsi="Verdana"/>
          <w:sz w:val="22"/>
          <w:szCs w:val="22"/>
        </w:rPr>
        <w:t>Bewerber</w:t>
      </w:r>
      <w:r>
        <w:rPr>
          <w:rFonts w:ascii="Verdana" w:hAnsi="Verdana"/>
          <w:sz w:val="22"/>
          <w:szCs w:val="22"/>
        </w:rPr>
        <w:t xml:space="preserve">. Zu einem Verkaufsabschluss ist es jedoch noch nicht gekommen. </w:t>
      </w:r>
      <w:r w:rsidR="00CF578C">
        <w:rPr>
          <w:rFonts w:ascii="Verdana" w:hAnsi="Verdana"/>
          <w:sz w:val="22"/>
          <w:szCs w:val="22"/>
        </w:rPr>
        <w:t>Es braucht etwas Geduld, bis die geeignete Käuferschaft gefunden werden kann.</w:t>
      </w:r>
    </w:p>
    <w:p w14:paraId="30729C01" w14:textId="77777777" w:rsidR="0062517E" w:rsidRPr="0062517E" w:rsidRDefault="0062517E" w:rsidP="0062517E">
      <w:pPr>
        <w:pStyle w:val="Default"/>
        <w:rPr>
          <w:rFonts w:ascii="Verdana" w:hAnsi="Verdana"/>
          <w:sz w:val="22"/>
          <w:szCs w:val="22"/>
        </w:rPr>
      </w:pPr>
    </w:p>
    <w:p w14:paraId="69F66331" w14:textId="708C0A8B" w:rsidR="00A15D4B" w:rsidRPr="005E0B6A" w:rsidRDefault="00A15D4B" w:rsidP="00A15D4B">
      <w:pPr>
        <w:tabs>
          <w:tab w:val="left" w:pos="709"/>
          <w:tab w:val="right" w:pos="9354"/>
        </w:tabs>
        <w:rPr>
          <w:b/>
          <w:bCs/>
          <w:szCs w:val="22"/>
          <w:lang w:val="de-CH"/>
        </w:rPr>
      </w:pPr>
      <w:r w:rsidRPr="005E0B6A">
        <w:rPr>
          <w:b/>
          <w:bCs/>
          <w:szCs w:val="22"/>
          <w:lang w:val="de-CH"/>
        </w:rPr>
        <w:t>Dominik Prétôt, Leiter Stabsstelle Kommunikation und Öffentlichkeitsarbeit, informiert</w:t>
      </w:r>
      <w:r w:rsidR="00A84CCE">
        <w:rPr>
          <w:b/>
          <w:bCs/>
          <w:szCs w:val="22"/>
          <w:lang w:val="de-CH"/>
        </w:rPr>
        <w:t>:</w:t>
      </w:r>
    </w:p>
    <w:p w14:paraId="4E0DBCB1" w14:textId="67A1C8E8" w:rsidR="00A15D4B" w:rsidRPr="005E0B6A" w:rsidRDefault="00A15D4B" w:rsidP="00A15D4B">
      <w:pPr>
        <w:rPr>
          <w:szCs w:val="22"/>
          <w:lang w:val="de-CH"/>
        </w:rPr>
      </w:pPr>
    </w:p>
    <w:p w14:paraId="2079F573" w14:textId="6656021F" w:rsidR="00CF578C" w:rsidRPr="00CF578C" w:rsidRDefault="00CF578C" w:rsidP="00CF578C">
      <w:pPr>
        <w:rPr>
          <w:b/>
          <w:szCs w:val="22"/>
          <w:lang w:val="de-CH"/>
        </w:rPr>
      </w:pPr>
      <w:r w:rsidRPr="00CF578C">
        <w:rPr>
          <w:b/>
          <w:szCs w:val="22"/>
          <w:lang w:val="de-CH"/>
        </w:rPr>
        <w:t xml:space="preserve">Vereinsversammlung </w:t>
      </w:r>
      <w:r w:rsidR="00BA2444">
        <w:rPr>
          <w:b/>
          <w:szCs w:val="22"/>
          <w:lang w:val="de-CH"/>
        </w:rPr>
        <w:t>«</w:t>
      </w:r>
      <w:r w:rsidRPr="00CF578C">
        <w:rPr>
          <w:b/>
          <w:szCs w:val="22"/>
          <w:lang w:val="de-CH"/>
        </w:rPr>
        <w:t>Kirche heute</w:t>
      </w:r>
      <w:r w:rsidR="00BA2444">
        <w:rPr>
          <w:b/>
          <w:szCs w:val="22"/>
          <w:lang w:val="de-CH"/>
        </w:rPr>
        <w:t>»</w:t>
      </w:r>
      <w:r w:rsidRPr="00CF578C">
        <w:rPr>
          <w:b/>
          <w:szCs w:val="22"/>
          <w:lang w:val="de-CH"/>
        </w:rPr>
        <w:t xml:space="preserve"> vom 22. September 202</w:t>
      </w:r>
      <w:r w:rsidR="00704E64">
        <w:rPr>
          <w:b/>
          <w:szCs w:val="22"/>
          <w:lang w:val="de-CH"/>
        </w:rPr>
        <w:t>1</w:t>
      </w:r>
    </w:p>
    <w:p w14:paraId="44A55C60" w14:textId="01C9EE89" w:rsidR="00A15D4B" w:rsidRPr="00CF578C" w:rsidRDefault="00CF578C" w:rsidP="00CF578C">
      <w:pPr>
        <w:rPr>
          <w:b/>
          <w:szCs w:val="22"/>
          <w:lang w:val="de-CH"/>
        </w:rPr>
      </w:pPr>
      <w:r w:rsidRPr="00CF578C">
        <w:rPr>
          <w:b/>
          <w:szCs w:val="22"/>
          <w:lang w:val="de-CH"/>
        </w:rPr>
        <w:t xml:space="preserve">Antrag zur Einsetzung einer Arbeitsgruppe für die Evaluation eines Bistumsregionalblattes und die Erarbeitung eines Grobkonzeptes </w:t>
      </w:r>
    </w:p>
    <w:p w14:paraId="1C2F57BE" w14:textId="75640E45" w:rsidR="00A15D4B" w:rsidRDefault="00CF578C" w:rsidP="00A15D4B">
      <w:pPr>
        <w:rPr>
          <w:szCs w:val="22"/>
          <w:lang w:val="de-CH"/>
        </w:rPr>
      </w:pPr>
      <w:r>
        <w:rPr>
          <w:szCs w:val="22"/>
          <w:lang w:val="de-CH"/>
        </w:rPr>
        <w:t>Auf Antrag der Kantonalkirchen Basel-Stadt und Basel-Landschaft und ein</w:t>
      </w:r>
      <w:r w:rsidR="003E46D0">
        <w:rPr>
          <w:szCs w:val="22"/>
          <w:lang w:val="de-CH"/>
        </w:rPr>
        <w:t>ig</w:t>
      </w:r>
      <w:r>
        <w:rPr>
          <w:szCs w:val="22"/>
          <w:lang w:val="de-CH"/>
        </w:rPr>
        <w:t xml:space="preserve">er Pfarreien der Bistumsregion wurde </w:t>
      </w:r>
      <w:r w:rsidR="003E46D0">
        <w:rPr>
          <w:szCs w:val="22"/>
          <w:lang w:val="de-CH"/>
        </w:rPr>
        <w:t xml:space="preserve">an der Vereinsversammlung </w:t>
      </w:r>
      <w:r>
        <w:rPr>
          <w:szCs w:val="22"/>
          <w:lang w:val="de-CH"/>
        </w:rPr>
        <w:t>beschlossen, dass der Vorstand</w:t>
      </w:r>
      <w:r w:rsidR="003E46D0">
        <w:rPr>
          <w:szCs w:val="22"/>
          <w:lang w:val="de-CH"/>
        </w:rPr>
        <w:t>,</w:t>
      </w:r>
      <w:r>
        <w:rPr>
          <w:szCs w:val="22"/>
          <w:lang w:val="de-CH"/>
        </w:rPr>
        <w:t xml:space="preserve"> zusammen mit dem Aargauer Pfarrblatt «Horizonte»</w:t>
      </w:r>
      <w:r w:rsidR="003E46D0">
        <w:rPr>
          <w:szCs w:val="22"/>
          <w:lang w:val="de-CH"/>
        </w:rPr>
        <w:t>,</w:t>
      </w:r>
      <w:r>
        <w:rPr>
          <w:szCs w:val="22"/>
          <w:lang w:val="de-CH"/>
        </w:rPr>
        <w:t xml:space="preserve"> eine Arbeitsgruppe einsetzen soll für die Evaluation eines Bistumsregionalblattes und </w:t>
      </w:r>
      <w:r w:rsidR="003E46D0">
        <w:rPr>
          <w:szCs w:val="22"/>
          <w:lang w:val="de-CH"/>
        </w:rPr>
        <w:t xml:space="preserve">für </w:t>
      </w:r>
      <w:r>
        <w:rPr>
          <w:szCs w:val="22"/>
          <w:lang w:val="de-CH"/>
        </w:rPr>
        <w:t>die Erarbeitung eines Grobkonzept</w:t>
      </w:r>
      <w:r w:rsidR="00785D1B">
        <w:rPr>
          <w:szCs w:val="22"/>
          <w:lang w:val="de-CH"/>
        </w:rPr>
        <w:t>e</w:t>
      </w:r>
      <w:r>
        <w:rPr>
          <w:szCs w:val="22"/>
          <w:lang w:val="de-CH"/>
        </w:rPr>
        <w:t xml:space="preserve">s. Bis im Sommer 2022 hat der Vorstand an einer Mitgliederversammlung über die Ergebnisse zu berichten. Vorgesehen sind für </w:t>
      </w:r>
      <w:r w:rsidR="00785D1B">
        <w:rPr>
          <w:szCs w:val="22"/>
          <w:lang w:val="de-CH"/>
        </w:rPr>
        <w:t xml:space="preserve">die </w:t>
      </w:r>
      <w:r w:rsidR="00687A09">
        <w:rPr>
          <w:szCs w:val="22"/>
          <w:lang w:val="de-CH"/>
        </w:rPr>
        <w:t>Arbeitsgruppe als Vertretung der</w:t>
      </w:r>
      <w:r>
        <w:rPr>
          <w:szCs w:val="22"/>
          <w:lang w:val="de-CH"/>
        </w:rPr>
        <w:t xml:space="preserve"> Landeskirche</w:t>
      </w:r>
      <w:r w:rsidR="003E46D0">
        <w:rPr>
          <w:szCs w:val="22"/>
          <w:lang w:val="de-CH"/>
        </w:rPr>
        <w:t>:</w:t>
      </w:r>
      <w:r>
        <w:rPr>
          <w:szCs w:val="22"/>
          <w:lang w:val="de-CH"/>
        </w:rPr>
        <w:t xml:space="preserve"> </w:t>
      </w:r>
      <w:r w:rsidRPr="00CF578C">
        <w:rPr>
          <w:szCs w:val="22"/>
          <w:lang w:val="de-CH"/>
        </w:rPr>
        <w:t>Pfarrer René Hügin, Domherr, V</w:t>
      </w:r>
      <w:r>
        <w:rPr>
          <w:szCs w:val="22"/>
          <w:lang w:val="de-CH"/>
        </w:rPr>
        <w:t xml:space="preserve">orstandsmitglied «Kirche heute», </w:t>
      </w:r>
      <w:r w:rsidRPr="00CF578C">
        <w:rPr>
          <w:szCs w:val="22"/>
          <w:lang w:val="de-CH"/>
        </w:rPr>
        <w:t>Dominik Prétôt, Leitung Kommunik</w:t>
      </w:r>
      <w:r>
        <w:rPr>
          <w:szCs w:val="22"/>
          <w:lang w:val="de-CH"/>
        </w:rPr>
        <w:t xml:space="preserve">ation und Öffentlichkeitsarbeit und </w:t>
      </w:r>
      <w:r w:rsidRPr="00CF578C">
        <w:rPr>
          <w:szCs w:val="22"/>
          <w:lang w:val="de-CH"/>
        </w:rPr>
        <w:t>Felix Wehrle, Kirchgemeindepräsident KG Muttenz (ehemaliger Leiter Kommunikation Coop</w:t>
      </w:r>
      <w:r>
        <w:rPr>
          <w:szCs w:val="22"/>
          <w:lang w:val="de-CH"/>
        </w:rPr>
        <w:t>).</w:t>
      </w:r>
    </w:p>
    <w:p w14:paraId="6779B64F" w14:textId="37B5CDB8" w:rsidR="00CF578C" w:rsidRDefault="00D67A54" w:rsidP="00A15D4B">
      <w:pPr>
        <w:rPr>
          <w:szCs w:val="22"/>
          <w:lang w:val="de-CH"/>
        </w:rPr>
      </w:pPr>
      <w:r>
        <w:rPr>
          <w:szCs w:val="22"/>
          <w:lang w:val="de-CH"/>
        </w:rPr>
        <w:t xml:space="preserve">Der gleiche Antrag wurde auch von der Landeskirche Aargau formuliert </w:t>
      </w:r>
      <w:r w:rsidR="004F0741">
        <w:rPr>
          <w:szCs w:val="22"/>
          <w:lang w:val="de-CH"/>
        </w:rPr>
        <w:t>zuh</w:t>
      </w:r>
      <w:r w:rsidR="003E46D0">
        <w:rPr>
          <w:szCs w:val="22"/>
          <w:lang w:val="de-CH"/>
        </w:rPr>
        <w:t>anden des</w:t>
      </w:r>
      <w:r>
        <w:rPr>
          <w:szCs w:val="22"/>
          <w:lang w:val="de-CH"/>
        </w:rPr>
        <w:t xml:space="preserve"> Vorstand</w:t>
      </w:r>
      <w:r w:rsidR="003E46D0">
        <w:rPr>
          <w:szCs w:val="22"/>
          <w:lang w:val="de-CH"/>
        </w:rPr>
        <w:t>es</w:t>
      </w:r>
      <w:r>
        <w:rPr>
          <w:szCs w:val="22"/>
          <w:lang w:val="de-CH"/>
        </w:rPr>
        <w:t xml:space="preserve"> </w:t>
      </w:r>
      <w:r w:rsidR="003E46D0">
        <w:rPr>
          <w:szCs w:val="22"/>
          <w:lang w:val="de-CH"/>
        </w:rPr>
        <w:t>des</w:t>
      </w:r>
      <w:r>
        <w:rPr>
          <w:szCs w:val="22"/>
          <w:lang w:val="de-CH"/>
        </w:rPr>
        <w:t xml:space="preserve"> Pfarrblattes «Horizonte».</w:t>
      </w:r>
      <w:r w:rsidR="000F17F2">
        <w:rPr>
          <w:szCs w:val="22"/>
          <w:lang w:val="de-CH"/>
        </w:rPr>
        <w:t xml:space="preserve"> Auch dieser Antrag wurde überwiesen.</w:t>
      </w:r>
    </w:p>
    <w:p w14:paraId="000CB07D" w14:textId="77777777" w:rsidR="00A15D4B" w:rsidRDefault="00A15D4B" w:rsidP="00A15D4B">
      <w:pPr>
        <w:rPr>
          <w:szCs w:val="22"/>
          <w:lang w:val="de-CH"/>
        </w:rPr>
      </w:pPr>
    </w:p>
    <w:p w14:paraId="3E950131" w14:textId="01DA9C3C" w:rsidR="00072244" w:rsidRPr="00072244" w:rsidRDefault="00072244" w:rsidP="00A15D4B">
      <w:pPr>
        <w:rPr>
          <w:b/>
          <w:szCs w:val="22"/>
          <w:lang w:val="de-CH"/>
        </w:rPr>
      </w:pPr>
      <w:r w:rsidRPr="00072244">
        <w:rPr>
          <w:b/>
          <w:szCs w:val="22"/>
          <w:lang w:val="de-CH"/>
        </w:rPr>
        <w:t>Neuauflage Advents- und Weihnachtsbroschüre</w:t>
      </w:r>
    </w:p>
    <w:p w14:paraId="785A377F" w14:textId="34DFDF1D" w:rsidR="00072244" w:rsidRDefault="00072244" w:rsidP="00A15D4B">
      <w:pPr>
        <w:rPr>
          <w:szCs w:val="22"/>
          <w:lang w:val="de-CH"/>
        </w:rPr>
      </w:pPr>
      <w:r>
        <w:rPr>
          <w:szCs w:val="22"/>
          <w:lang w:val="de-CH"/>
        </w:rPr>
        <w:t xml:space="preserve">Der Landeskirchenrat hat </w:t>
      </w:r>
      <w:r w:rsidR="0031679D">
        <w:rPr>
          <w:szCs w:val="22"/>
          <w:lang w:val="de-CH"/>
        </w:rPr>
        <w:t>einen</w:t>
      </w:r>
      <w:r>
        <w:rPr>
          <w:szCs w:val="22"/>
          <w:lang w:val="de-CH"/>
        </w:rPr>
        <w:t xml:space="preserve"> </w:t>
      </w:r>
      <w:r w:rsidR="0031679D">
        <w:rPr>
          <w:szCs w:val="22"/>
          <w:lang w:val="de-CH"/>
        </w:rPr>
        <w:t>Nachdruck</w:t>
      </w:r>
      <w:r>
        <w:rPr>
          <w:szCs w:val="22"/>
          <w:lang w:val="de-CH"/>
        </w:rPr>
        <w:t xml:space="preserve"> der Advents- und Weihnachtsbroschüre beschlossen. </w:t>
      </w:r>
      <w:r w:rsidR="0031679D">
        <w:rPr>
          <w:szCs w:val="22"/>
          <w:lang w:val="de-CH"/>
        </w:rPr>
        <w:t xml:space="preserve">Das </w:t>
      </w:r>
      <w:r>
        <w:rPr>
          <w:szCs w:val="22"/>
          <w:lang w:val="de-CH"/>
        </w:rPr>
        <w:t xml:space="preserve">Erscheinungsbild </w:t>
      </w:r>
      <w:r w:rsidR="0031679D">
        <w:rPr>
          <w:szCs w:val="22"/>
          <w:lang w:val="de-CH"/>
        </w:rPr>
        <w:t>bleibt</w:t>
      </w:r>
      <w:r>
        <w:rPr>
          <w:szCs w:val="22"/>
          <w:lang w:val="de-CH"/>
        </w:rPr>
        <w:t xml:space="preserve"> gleich, der Inhalt wurde aktualisiert und </w:t>
      </w:r>
      <w:r w:rsidR="00704E64">
        <w:rPr>
          <w:szCs w:val="22"/>
          <w:lang w:val="de-CH"/>
        </w:rPr>
        <w:t xml:space="preserve">leicht </w:t>
      </w:r>
      <w:r>
        <w:rPr>
          <w:szCs w:val="22"/>
          <w:lang w:val="de-CH"/>
        </w:rPr>
        <w:t>angepasst.</w:t>
      </w:r>
    </w:p>
    <w:p w14:paraId="755B8DBD" w14:textId="77777777" w:rsidR="00072244" w:rsidRPr="005E0B6A" w:rsidRDefault="00072244" w:rsidP="00A15D4B">
      <w:pPr>
        <w:rPr>
          <w:szCs w:val="22"/>
          <w:lang w:val="de-CH"/>
        </w:rPr>
      </w:pPr>
    </w:p>
    <w:p w14:paraId="15278D0D" w14:textId="477D6D08" w:rsidR="00072244" w:rsidRPr="00072244" w:rsidRDefault="00072244" w:rsidP="00072244">
      <w:pPr>
        <w:tabs>
          <w:tab w:val="left" w:pos="709"/>
          <w:tab w:val="right" w:pos="9354"/>
        </w:tabs>
        <w:rPr>
          <w:b/>
          <w:szCs w:val="22"/>
          <w:lang w:val="de-CH"/>
        </w:rPr>
      </w:pPr>
      <w:r w:rsidRPr="00072244">
        <w:rPr>
          <w:b/>
          <w:szCs w:val="22"/>
          <w:lang w:val="de-CH"/>
        </w:rPr>
        <w:t>Bischofsvikar Valentin</w:t>
      </w:r>
      <w:r w:rsidR="00765418">
        <w:rPr>
          <w:b/>
          <w:szCs w:val="22"/>
          <w:lang w:val="de-CH"/>
        </w:rPr>
        <w:t>e</w:t>
      </w:r>
      <w:r w:rsidRPr="00072244">
        <w:rPr>
          <w:b/>
          <w:szCs w:val="22"/>
          <w:lang w:val="de-CH"/>
        </w:rPr>
        <w:t xml:space="preserve"> Koledoye, informiert</w:t>
      </w:r>
      <w:r w:rsidR="00A84CCE">
        <w:rPr>
          <w:b/>
          <w:szCs w:val="22"/>
          <w:lang w:val="de-CH"/>
        </w:rPr>
        <w:t>:</w:t>
      </w:r>
    </w:p>
    <w:p w14:paraId="295ADDDA" w14:textId="77777777" w:rsidR="00072244" w:rsidRPr="00072244" w:rsidRDefault="00072244" w:rsidP="00072244">
      <w:pPr>
        <w:tabs>
          <w:tab w:val="left" w:pos="709"/>
          <w:tab w:val="right" w:pos="9354"/>
        </w:tabs>
        <w:rPr>
          <w:szCs w:val="22"/>
          <w:lang w:val="de-CH"/>
        </w:rPr>
      </w:pPr>
    </w:p>
    <w:p w14:paraId="6EB07484" w14:textId="77777777" w:rsidR="00FC7FFC" w:rsidRPr="00FC7FFC" w:rsidRDefault="00FC7FFC" w:rsidP="00FC7FFC">
      <w:pPr>
        <w:tabs>
          <w:tab w:val="left" w:pos="709"/>
          <w:tab w:val="right" w:pos="9354"/>
        </w:tabs>
        <w:rPr>
          <w:b/>
          <w:szCs w:val="22"/>
          <w:lang w:val="de-CH"/>
        </w:rPr>
      </w:pPr>
      <w:r w:rsidRPr="00FC7FFC">
        <w:rPr>
          <w:b/>
          <w:szCs w:val="22"/>
          <w:lang w:val="de-CH"/>
        </w:rPr>
        <w:t>Pastoralräume</w:t>
      </w:r>
    </w:p>
    <w:p w14:paraId="7A1392FC" w14:textId="38B12A34" w:rsidR="00072244" w:rsidRDefault="00072244" w:rsidP="00FC7FFC">
      <w:pPr>
        <w:tabs>
          <w:tab w:val="left" w:pos="709"/>
          <w:tab w:val="right" w:pos="9354"/>
        </w:tabs>
        <w:rPr>
          <w:szCs w:val="22"/>
          <w:lang w:val="de-CH"/>
        </w:rPr>
      </w:pPr>
      <w:r w:rsidRPr="00FC7FFC">
        <w:rPr>
          <w:szCs w:val="22"/>
          <w:lang w:val="de-CH"/>
        </w:rPr>
        <w:t xml:space="preserve">Von den 99 geplanten </w:t>
      </w:r>
      <w:r w:rsidR="004D5B75" w:rsidRPr="00FC7FFC">
        <w:rPr>
          <w:szCs w:val="22"/>
          <w:lang w:val="de-CH"/>
        </w:rPr>
        <w:t xml:space="preserve">Pastoralräumen </w:t>
      </w:r>
      <w:r w:rsidRPr="00FC7FFC">
        <w:rPr>
          <w:szCs w:val="22"/>
          <w:lang w:val="de-CH"/>
        </w:rPr>
        <w:t xml:space="preserve">sind bistumsweit 85 errichtet, davon 28 in der Bistumsregion St. Urs. Im Kanton Basel-Landschaft sind alle 7 </w:t>
      </w:r>
      <w:r w:rsidR="003E46D0">
        <w:rPr>
          <w:szCs w:val="22"/>
          <w:lang w:val="de-CH"/>
        </w:rPr>
        <w:t xml:space="preserve">Pastoralräume </w:t>
      </w:r>
      <w:r w:rsidRPr="00FC7FFC">
        <w:rPr>
          <w:szCs w:val="22"/>
          <w:lang w:val="de-CH"/>
        </w:rPr>
        <w:t>errichte</w:t>
      </w:r>
      <w:r w:rsidR="004D5B75" w:rsidRPr="00FC7FFC">
        <w:rPr>
          <w:szCs w:val="22"/>
          <w:lang w:val="de-CH"/>
        </w:rPr>
        <w:t>t und</w:t>
      </w:r>
      <w:r w:rsidRPr="00FC7FFC">
        <w:rPr>
          <w:szCs w:val="22"/>
          <w:lang w:val="de-CH"/>
        </w:rPr>
        <w:t xml:space="preserve"> im Kanton Aargau </w:t>
      </w:r>
      <w:r w:rsidR="004D5B75" w:rsidRPr="00FC7FFC">
        <w:rPr>
          <w:szCs w:val="22"/>
          <w:lang w:val="de-CH"/>
        </w:rPr>
        <w:t>20 von 24 geplanten Pastoralräumen.</w:t>
      </w:r>
    </w:p>
    <w:p w14:paraId="40AB9637" w14:textId="77777777" w:rsidR="00FC7FFC" w:rsidRPr="00FC7FFC" w:rsidRDefault="00FC7FFC" w:rsidP="00FC7FFC">
      <w:pPr>
        <w:tabs>
          <w:tab w:val="left" w:pos="709"/>
          <w:tab w:val="right" w:pos="9354"/>
        </w:tabs>
        <w:rPr>
          <w:szCs w:val="22"/>
          <w:lang w:val="de-CH"/>
        </w:rPr>
      </w:pPr>
    </w:p>
    <w:p w14:paraId="0BB584E8" w14:textId="77777777" w:rsidR="00FC7FFC" w:rsidRPr="00FC7FFC" w:rsidRDefault="00FC7FFC" w:rsidP="00FC7FFC">
      <w:pPr>
        <w:tabs>
          <w:tab w:val="left" w:pos="709"/>
          <w:tab w:val="right" w:pos="9354"/>
        </w:tabs>
        <w:rPr>
          <w:b/>
          <w:szCs w:val="22"/>
          <w:lang w:val="de-CH"/>
        </w:rPr>
      </w:pPr>
      <w:r w:rsidRPr="00FC7FFC">
        <w:rPr>
          <w:b/>
          <w:szCs w:val="22"/>
          <w:lang w:val="de-CH"/>
        </w:rPr>
        <w:t xml:space="preserve">Die projektierte Stelle der Leitung der Fachstellen/Spezialseelsorge in BL </w:t>
      </w:r>
    </w:p>
    <w:p w14:paraId="3AD083F2" w14:textId="52EA106D" w:rsidR="00FC7FFC" w:rsidRPr="00FC7FFC" w:rsidRDefault="00FC7FFC" w:rsidP="00FC7FFC">
      <w:pPr>
        <w:tabs>
          <w:tab w:val="left" w:pos="709"/>
          <w:tab w:val="right" w:pos="9354"/>
        </w:tabs>
        <w:rPr>
          <w:szCs w:val="22"/>
          <w:lang w:val="de-CH"/>
        </w:rPr>
      </w:pPr>
      <w:r w:rsidRPr="00FC7FFC">
        <w:rPr>
          <w:szCs w:val="22"/>
          <w:lang w:val="de-CH"/>
        </w:rPr>
        <w:t xml:space="preserve">wurde bewilligt. </w:t>
      </w:r>
      <w:r w:rsidR="00E67CF4" w:rsidRPr="00FC7FFC">
        <w:rPr>
          <w:szCs w:val="22"/>
          <w:lang w:val="de-CH"/>
        </w:rPr>
        <w:t>Zurzeit</w:t>
      </w:r>
      <w:r w:rsidRPr="00FC7FFC">
        <w:rPr>
          <w:szCs w:val="22"/>
          <w:lang w:val="de-CH"/>
        </w:rPr>
        <w:t xml:space="preserve"> wird das Pflichtenhef</w:t>
      </w:r>
      <w:r w:rsidR="00E67CF4">
        <w:rPr>
          <w:szCs w:val="22"/>
          <w:lang w:val="de-CH"/>
        </w:rPr>
        <w:t>t</w:t>
      </w:r>
      <w:r w:rsidRPr="00FC7FFC">
        <w:rPr>
          <w:szCs w:val="22"/>
          <w:lang w:val="de-CH"/>
        </w:rPr>
        <w:t xml:space="preserve"> erarbeitet.</w:t>
      </w:r>
    </w:p>
    <w:p w14:paraId="11AE96A6" w14:textId="77777777" w:rsidR="00FC7FFC" w:rsidRDefault="00FC7FFC" w:rsidP="00FC7FFC">
      <w:pPr>
        <w:tabs>
          <w:tab w:val="left" w:pos="709"/>
          <w:tab w:val="right" w:pos="9354"/>
        </w:tabs>
        <w:rPr>
          <w:szCs w:val="22"/>
          <w:lang w:val="de-CH"/>
        </w:rPr>
      </w:pPr>
    </w:p>
    <w:p w14:paraId="628B8976" w14:textId="359217E6" w:rsidR="00FC7FFC" w:rsidRPr="00807D9C" w:rsidRDefault="00FC7FFC" w:rsidP="00FC7FFC">
      <w:pPr>
        <w:tabs>
          <w:tab w:val="left" w:pos="709"/>
          <w:tab w:val="right" w:pos="9354"/>
        </w:tabs>
        <w:rPr>
          <w:b/>
          <w:szCs w:val="22"/>
          <w:lang w:val="de-CH"/>
        </w:rPr>
      </w:pPr>
      <w:r w:rsidRPr="00807D9C">
        <w:rPr>
          <w:b/>
          <w:szCs w:val="22"/>
          <w:lang w:val="de-CH"/>
        </w:rPr>
        <w:t>Pastorale Strategie für die Fachstellen</w:t>
      </w:r>
    </w:p>
    <w:p w14:paraId="04D81CE5" w14:textId="273EE40E" w:rsidR="00FC7FFC" w:rsidRPr="00FC7FFC" w:rsidRDefault="00FC7FFC" w:rsidP="00FC7FFC">
      <w:pPr>
        <w:tabs>
          <w:tab w:val="left" w:pos="709"/>
          <w:tab w:val="right" w:pos="9354"/>
        </w:tabs>
        <w:rPr>
          <w:szCs w:val="22"/>
          <w:lang w:val="de-CH"/>
        </w:rPr>
      </w:pPr>
      <w:r>
        <w:rPr>
          <w:szCs w:val="22"/>
          <w:lang w:val="de-CH"/>
        </w:rPr>
        <w:t xml:space="preserve">Die Angebote der Fachstellen werden von vielen </w:t>
      </w:r>
      <w:r w:rsidR="003E46D0">
        <w:rPr>
          <w:szCs w:val="22"/>
          <w:lang w:val="de-CH"/>
        </w:rPr>
        <w:t xml:space="preserve">Pfarreien </w:t>
      </w:r>
      <w:r>
        <w:rPr>
          <w:szCs w:val="22"/>
          <w:lang w:val="de-CH"/>
        </w:rPr>
        <w:t xml:space="preserve">zu wenig genutzt. </w:t>
      </w:r>
    </w:p>
    <w:p w14:paraId="20A358CB" w14:textId="0E714A34" w:rsidR="00FC7FFC" w:rsidRDefault="00FC7FFC" w:rsidP="00FC7FFC">
      <w:pPr>
        <w:tabs>
          <w:tab w:val="left" w:pos="709"/>
          <w:tab w:val="right" w:pos="9354"/>
        </w:tabs>
        <w:rPr>
          <w:szCs w:val="22"/>
          <w:lang w:val="de-CH"/>
        </w:rPr>
      </w:pPr>
      <w:r>
        <w:rPr>
          <w:szCs w:val="22"/>
          <w:lang w:val="de-CH"/>
        </w:rPr>
        <w:t xml:space="preserve">Aus diesem Grunde möchte das </w:t>
      </w:r>
      <w:r w:rsidRPr="00FC7FFC">
        <w:rPr>
          <w:szCs w:val="22"/>
          <w:lang w:val="de-CH"/>
        </w:rPr>
        <w:t>Bistum einen pastoralen Auftrag f</w:t>
      </w:r>
      <w:r>
        <w:rPr>
          <w:szCs w:val="22"/>
          <w:lang w:val="de-CH"/>
        </w:rPr>
        <w:t xml:space="preserve">ür die Fachstellen formulieren. </w:t>
      </w:r>
      <w:r w:rsidRPr="00FC7FFC">
        <w:rPr>
          <w:szCs w:val="22"/>
          <w:lang w:val="de-CH"/>
        </w:rPr>
        <w:t>Dies</w:t>
      </w:r>
      <w:r>
        <w:rPr>
          <w:szCs w:val="22"/>
          <w:lang w:val="de-CH"/>
        </w:rPr>
        <w:t>er</w:t>
      </w:r>
      <w:r w:rsidRPr="00FC7FFC">
        <w:rPr>
          <w:szCs w:val="22"/>
          <w:lang w:val="de-CH"/>
        </w:rPr>
        <w:t xml:space="preserve"> soll gemeinsam mit den</w:t>
      </w:r>
      <w:r>
        <w:rPr>
          <w:szCs w:val="22"/>
          <w:lang w:val="de-CH"/>
        </w:rPr>
        <w:t xml:space="preserve"> Fachstellen entwickelt werden. </w:t>
      </w:r>
      <w:r w:rsidRPr="00FC7FFC">
        <w:rPr>
          <w:szCs w:val="22"/>
          <w:lang w:val="de-CH"/>
        </w:rPr>
        <w:t xml:space="preserve">Dazu </w:t>
      </w:r>
      <w:r>
        <w:rPr>
          <w:szCs w:val="22"/>
          <w:lang w:val="de-CH"/>
        </w:rPr>
        <w:t xml:space="preserve">haben </w:t>
      </w:r>
      <w:r w:rsidRPr="00FC7FFC">
        <w:rPr>
          <w:szCs w:val="22"/>
          <w:lang w:val="de-CH"/>
        </w:rPr>
        <w:t xml:space="preserve">erste Gespräche mit den Fachstellenleitenden </w:t>
      </w:r>
      <w:r>
        <w:rPr>
          <w:szCs w:val="22"/>
          <w:lang w:val="de-CH"/>
        </w:rPr>
        <w:t xml:space="preserve">stattgefunden. Ebenfalls mitdenken wollen </w:t>
      </w:r>
      <w:r w:rsidR="004971AD">
        <w:rPr>
          <w:szCs w:val="22"/>
          <w:lang w:val="de-CH"/>
        </w:rPr>
        <w:t xml:space="preserve">die Anstellungsbehörden </w:t>
      </w:r>
      <w:r>
        <w:rPr>
          <w:szCs w:val="22"/>
          <w:lang w:val="de-CH"/>
        </w:rPr>
        <w:t xml:space="preserve">bei den pastoralen </w:t>
      </w:r>
      <w:r w:rsidRPr="00FC7FFC">
        <w:rPr>
          <w:szCs w:val="22"/>
          <w:lang w:val="de-CH"/>
        </w:rPr>
        <w:t>Überlegungen</w:t>
      </w:r>
      <w:r>
        <w:rPr>
          <w:szCs w:val="22"/>
          <w:lang w:val="de-CH"/>
        </w:rPr>
        <w:t>.</w:t>
      </w:r>
    </w:p>
    <w:p w14:paraId="2B38737A" w14:textId="77777777" w:rsidR="00BE398B" w:rsidRDefault="00BE398B" w:rsidP="00FC7FFC">
      <w:pPr>
        <w:tabs>
          <w:tab w:val="left" w:pos="709"/>
          <w:tab w:val="right" w:pos="9354"/>
        </w:tabs>
        <w:rPr>
          <w:szCs w:val="22"/>
          <w:lang w:val="de-CH"/>
        </w:rPr>
      </w:pPr>
    </w:p>
    <w:p w14:paraId="1EE019A7" w14:textId="77777777" w:rsidR="00807D9C" w:rsidRDefault="00807D9C" w:rsidP="00FC7FFC">
      <w:pPr>
        <w:tabs>
          <w:tab w:val="left" w:pos="709"/>
          <w:tab w:val="right" w:pos="9354"/>
        </w:tabs>
        <w:rPr>
          <w:szCs w:val="22"/>
          <w:lang w:val="de-CH"/>
        </w:rPr>
      </w:pPr>
    </w:p>
    <w:p w14:paraId="1644EC38" w14:textId="7BF7CAAF" w:rsidR="00807D9C" w:rsidRPr="00807D9C" w:rsidRDefault="00807D9C" w:rsidP="00FC7FFC">
      <w:pPr>
        <w:tabs>
          <w:tab w:val="left" w:pos="709"/>
          <w:tab w:val="right" w:pos="9354"/>
        </w:tabs>
        <w:rPr>
          <w:b/>
          <w:szCs w:val="22"/>
          <w:lang w:val="de-CH"/>
        </w:rPr>
      </w:pPr>
      <w:r w:rsidRPr="00807D9C">
        <w:rPr>
          <w:b/>
          <w:szCs w:val="22"/>
          <w:lang w:val="de-CH"/>
        </w:rPr>
        <w:lastRenderedPageBreak/>
        <w:t>Personelles aus der Diözesankurie</w:t>
      </w:r>
    </w:p>
    <w:p w14:paraId="3F7EA327" w14:textId="12A30048" w:rsidR="00807D9C" w:rsidRPr="00807D9C" w:rsidRDefault="00807D9C" w:rsidP="00807D9C">
      <w:pPr>
        <w:tabs>
          <w:tab w:val="left" w:pos="709"/>
          <w:tab w:val="right" w:pos="9354"/>
        </w:tabs>
        <w:rPr>
          <w:szCs w:val="22"/>
          <w:lang w:val="de-CH"/>
        </w:rPr>
      </w:pPr>
      <w:r w:rsidRPr="00807D9C">
        <w:rPr>
          <w:szCs w:val="22"/>
          <w:lang w:val="de-CH"/>
        </w:rPr>
        <w:t>Detlef Hecking ist neuer Pastoralverantwortli</w:t>
      </w:r>
      <w:r>
        <w:rPr>
          <w:szCs w:val="22"/>
          <w:lang w:val="de-CH"/>
        </w:rPr>
        <w:t>cher seit 1.</w:t>
      </w:r>
      <w:r w:rsidR="000606A5">
        <w:rPr>
          <w:szCs w:val="22"/>
          <w:lang w:val="de-CH"/>
        </w:rPr>
        <w:t xml:space="preserve"> </w:t>
      </w:r>
      <w:r w:rsidRPr="00807D9C">
        <w:rPr>
          <w:szCs w:val="22"/>
          <w:lang w:val="de-CH"/>
        </w:rPr>
        <w:t>September 2021.</w:t>
      </w:r>
    </w:p>
    <w:p w14:paraId="29AA6A33" w14:textId="73A6C964" w:rsidR="00807D9C" w:rsidRPr="00807D9C" w:rsidRDefault="00807D9C" w:rsidP="00807D9C">
      <w:pPr>
        <w:tabs>
          <w:tab w:val="left" w:pos="709"/>
          <w:tab w:val="right" w:pos="9354"/>
        </w:tabs>
        <w:rPr>
          <w:szCs w:val="22"/>
          <w:lang w:val="de-CH"/>
        </w:rPr>
      </w:pPr>
      <w:r w:rsidRPr="00807D9C">
        <w:rPr>
          <w:szCs w:val="22"/>
          <w:lang w:val="de-CH"/>
        </w:rPr>
        <w:t xml:space="preserve">Damian Kaeser-Casutt wird </w:t>
      </w:r>
      <w:r>
        <w:rPr>
          <w:szCs w:val="22"/>
          <w:lang w:val="de-CH"/>
        </w:rPr>
        <w:t xml:space="preserve">neu Pastoralverantwortlicher ab </w:t>
      </w:r>
      <w:r w:rsidRPr="00807D9C">
        <w:rPr>
          <w:szCs w:val="22"/>
          <w:lang w:val="de-CH"/>
        </w:rPr>
        <w:t>1. Januar 2022.</w:t>
      </w:r>
    </w:p>
    <w:p w14:paraId="09B8E240" w14:textId="4729C9AF" w:rsidR="00807D9C" w:rsidRPr="00807D9C" w:rsidRDefault="00807D9C" w:rsidP="00807D9C">
      <w:pPr>
        <w:tabs>
          <w:tab w:val="left" w:pos="709"/>
          <w:tab w:val="right" w:pos="9354"/>
        </w:tabs>
        <w:rPr>
          <w:szCs w:val="22"/>
          <w:lang w:val="de-CH"/>
        </w:rPr>
      </w:pPr>
      <w:r w:rsidRPr="00807D9C">
        <w:rPr>
          <w:szCs w:val="22"/>
          <w:lang w:val="de-CH"/>
        </w:rPr>
        <w:t>Martin Brunner-Artho, der bisherige Direktor von Missio Schweiz, wird neuer Ausbildungsverantwortlicher ab Sommer 2022.</w:t>
      </w:r>
    </w:p>
    <w:p w14:paraId="5BFACA3A" w14:textId="708CE883" w:rsidR="00072244" w:rsidRDefault="00807D9C" w:rsidP="00807D9C">
      <w:pPr>
        <w:tabs>
          <w:tab w:val="left" w:pos="709"/>
          <w:tab w:val="right" w:pos="9354"/>
        </w:tabs>
        <w:rPr>
          <w:szCs w:val="22"/>
          <w:lang w:val="de-CH"/>
        </w:rPr>
      </w:pPr>
      <w:r w:rsidRPr="00807D9C">
        <w:rPr>
          <w:szCs w:val="22"/>
          <w:lang w:val="de-CH"/>
        </w:rPr>
        <w:t xml:space="preserve">Die Suche nach einem neuen </w:t>
      </w:r>
      <w:r>
        <w:rPr>
          <w:szCs w:val="22"/>
          <w:lang w:val="de-CH"/>
        </w:rPr>
        <w:t xml:space="preserve">Weihbischof hat noch nicht zu </w:t>
      </w:r>
      <w:r w:rsidRPr="00807D9C">
        <w:rPr>
          <w:szCs w:val="22"/>
          <w:lang w:val="de-CH"/>
        </w:rPr>
        <w:t>einer Lösung geführt.</w:t>
      </w:r>
    </w:p>
    <w:p w14:paraId="68C0CE71" w14:textId="77777777" w:rsidR="00807D9C" w:rsidRDefault="00807D9C" w:rsidP="00807D9C">
      <w:pPr>
        <w:tabs>
          <w:tab w:val="left" w:pos="709"/>
          <w:tab w:val="right" w:pos="9354"/>
        </w:tabs>
        <w:rPr>
          <w:szCs w:val="22"/>
          <w:lang w:val="de-CH"/>
        </w:rPr>
      </w:pPr>
    </w:p>
    <w:p w14:paraId="47BCB19F" w14:textId="6DAAE70A" w:rsidR="00807D9C" w:rsidRPr="00807D9C" w:rsidRDefault="00807D9C" w:rsidP="00807D9C">
      <w:pPr>
        <w:tabs>
          <w:tab w:val="left" w:pos="709"/>
          <w:tab w:val="right" w:pos="9354"/>
        </w:tabs>
        <w:rPr>
          <w:b/>
          <w:szCs w:val="22"/>
          <w:lang w:val="de-CH"/>
        </w:rPr>
      </w:pPr>
      <w:r w:rsidRPr="00807D9C">
        <w:rPr>
          <w:b/>
          <w:szCs w:val="22"/>
          <w:lang w:val="de-CH"/>
        </w:rPr>
        <w:t>Neues Finanzierungsmodell für die Berufseinführung</w:t>
      </w:r>
    </w:p>
    <w:p w14:paraId="3F2CF680" w14:textId="3AD64662" w:rsidR="00072244" w:rsidRDefault="003E46D0" w:rsidP="00807D9C">
      <w:pPr>
        <w:tabs>
          <w:tab w:val="left" w:pos="709"/>
          <w:tab w:val="right" w:pos="9354"/>
        </w:tabs>
        <w:rPr>
          <w:szCs w:val="22"/>
          <w:lang w:val="de-CH"/>
        </w:rPr>
      </w:pPr>
      <w:r>
        <w:rPr>
          <w:szCs w:val="22"/>
          <w:lang w:val="de-CH"/>
        </w:rPr>
        <w:t xml:space="preserve">Alle Absolventinnen und Absolventen </w:t>
      </w:r>
      <w:r w:rsidR="00807D9C" w:rsidRPr="00807D9C">
        <w:rPr>
          <w:szCs w:val="22"/>
          <w:lang w:val="de-CH"/>
        </w:rPr>
        <w:t xml:space="preserve">der Berufseinführung </w:t>
      </w:r>
      <w:r w:rsidR="00CA2C28">
        <w:rPr>
          <w:szCs w:val="22"/>
          <w:lang w:val="de-CH"/>
        </w:rPr>
        <w:t>werden von i</w:t>
      </w:r>
      <w:r w:rsidR="00807D9C" w:rsidRPr="00807D9C">
        <w:rPr>
          <w:szCs w:val="22"/>
          <w:lang w:val="de-CH"/>
        </w:rPr>
        <w:t>hren Kirchgemeinden zu 70</w:t>
      </w:r>
      <w:r w:rsidR="00CA2C28">
        <w:rPr>
          <w:szCs w:val="22"/>
          <w:lang w:val="de-CH"/>
        </w:rPr>
        <w:t xml:space="preserve"> </w:t>
      </w:r>
      <w:r w:rsidR="00807D9C" w:rsidRPr="00807D9C">
        <w:rPr>
          <w:szCs w:val="22"/>
          <w:lang w:val="de-CH"/>
        </w:rPr>
        <w:t>%-100</w:t>
      </w:r>
      <w:r w:rsidR="00CA2C28">
        <w:rPr>
          <w:szCs w:val="22"/>
          <w:lang w:val="de-CH"/>
        </w:rPr>
        <w:t xml:space="preserve"> % angestellt und erhalten entsprechenden Lohn. Für</w:t>
      </w:r>
      <w:r w:rsidR="00807D9C" w:rsidRPr="00807D9C">
        <w:rPr>
          <w:szCs w:val="22"/>
          <w:lang w:val="de-CH"/>
        </w:rPr>
        <w:t xml:space="preserve"> die </w:t>
      </w:r>
      <w:r w:rsidR="00807D9C" w:rsidRPr="00CA2C28">
        <w:rPr>
          <w:szCs w:val="22"/>
          <w:lang w:val="de-CH"/>
        </w:rPr>
        <w:t xml:space="preserve">Ausbildungseinheiten der </w:t>
      </w:r>
      <w:r w:rsidR="00CA2C28" w:rsidRPr="00CA2C28">
        <w:rPr>
          <w:szCs w:val="22"/>
          <w:lang w:val="de-CH"/>
        </w:rPr>
        <w:t xml:space="preserve">Berufseinführung werden sie </w:t>
      </w:r>
      <w:r w:rsidR="00CA2C28">
        <w:rPr>
          <w:szCs w:val="22"/>
          <w:lang w:val="de-CH"/>
        </w:rPr>
        <w:t>freigestellt. Die</w:t>
      </w:r>
      <w:r w:rsidR="00807D9C" w:rsidRPr="00807D9C">
        <w:rPr>
          <w:szCs w:val="22"/>
          <w:lang w:val="de-CH"/>
        </w:rPr>
        <w:t xml:space="preserve"> Auslagen für die </w:t>
      </w:r>
      <w:r w:rsidR="00CA2C28" w:rsidRPr="00CA2C28">
        <w:rPr>
          <w:szCs w:val="22"/>
          <w:lang w:val="de-CH"/>
        </w:rPr>
        <w:t>Berufseinführung</w:t>
      </w:r>
      <w:r w:rsidR="00CA2C28" w:rsidRPr="00807D9C">
        <w:rPr>
          <w:szCs w:val="22"/>
          <w:lang w:val="de-CH"/>
        </w:rPr>
        <w:t xml:space="preserve"> </w:t>
      </w:r>
      <w:r w:rsidR="00CA2C28">
        <w:rPr>
          <w:szCs w:val="22"/>
          <w:lang w:val="de-CH"/>
        </w:rPr>
        <w:t xml:space="preserve">bezahlen die </w:t>
      </w:r>
      <w:r w:rsidR="00704E64">
        <w:rPr>
          <w:szCs w:val="22"/>
          <w:lang w:val="de-CH"/>
        </w:rPr>
        <w:t xml:space="preserve">Absolventinnen und </w:t>
      </w:r>
      <w:r w:rsidR="00CA2C28">
        <w:rPr>
          <w:szCs w:val="22"/>
          <w:lang w:val="de-CH"/>
        </w:rPr>
        <w:t xml:space="preserve">Absolventen </w:t>
      </w:r>
      <w:r w:rsidR="00807D9C" w:rsidRPr="00807D9C">
        <w:rPr>
          <w:szCs w:val="22"/>
          <w:lang w:val="de-CH"/>
        </w:rPr>
        <w:t>von ihrem Lohn.</w:t>
      </w:r>
    </w:p>
    <w:p w14:paraId="64C97F52" w14:textId="77777777" w:rsidR="00CA2C28" w:rsidRDefault="00CA2C28" w:rsidP="00807D9C">
      <w:pPr>
        <w:tabs>
          <w:tab w:val="left" w:pos="709"/>
          <w:tab w:val="right" w:pos="9354"/>
        </w:tabs>
        <w:rPr>
          <w:szCs w:val="22"/>
          <w:lang w:val="de-CH"/>
        </w:rPr>
      </w:pPr>
    </w:p>
    <w:p w14:paraId="323334FC" w14:textId="12CF82C4" w:rsidR="00CA2C28" w:rsidRPr="00CA2C28" w:rsidRDefault="00CA2C28" w:rsidP="00807D9C">
      <w:pPr>
        <w:tabs>
          <w:tab w:val="left" w:pos="709"/>
          <w:tab w:val="right" w:pos="9354"/>
        </w:tabs>
        <w:rPr>
          <w:b/>
          <w:szCs w:val="22"/>
          <w:lang w:val="de-CH"/>
        </w:rPr>
      </w:pPr>
      <w:r w:rsidRPr="00CA2C28">
        <w:rPr>
          <w:b/>
          <w:szCs w:val="22"/>
          <w:lang w:val="de-CH"/>
        </w:rPr>
        <w:t>Evaluation des Pastoralraumprozesses nach 11 Jahren</w:t>
      </w:r>
    </w:p>
    <w:p w14:paraId="3C792AC5" w14:textId="3471C5C1" w:rsidR="00CA2C28" w:rsidRDefault="00CA2C28" w:rsidP="00CA2C28">
      <w:pPr>
        <w:tabs>
          <w:tab w:val="left" w:pos="709"/>
          <w:tab w:val="right" w:pos="9354"/>
        </w:tabs>
        <w:rPr>
          <w:szCs w:val="22"/>
          <w:lang w:val="de-CH"/>
        </w:rPr>
      </w:pPr>
      <w:r w:rsidRPr="00CA2C28">
        <w:rPr>
          <w:szCs w:val="22"/>
          <w:lang w:val="de-CH"/>
        </w:rPr>
        <w:t>Das Schweizerische Pastoralsoziologische Institut (SPI)</w:t>
      </w:r>
      <w:r>
        <w:rPr>
          <w:szCs w:val="22"/>
          <w:lang w:val="de-CH"/>
        </w:rPr>
        <w:t xml:space="preserve"> wurde </w:t>
      </w:r>
      <w:r w:rsidRPr="00CA2C28">
        <w:rPr>
          <w:szCs w:val="22"/>
          <w:lang w:val="de-CH"/>
        </w:rPr>
        <w:t>von der Bi</w:t>
      </w:r>
      <w:r>
        <w:rPr>
          <w:szCs w:val="22"/>
          <w:lang w:val="de-CH"/>
        </w:rPr>
        <w:t xml:space="preserve">stumsleitung mit der Evaluation beauftragt. </w:t>
      </w:r>
      <w:r w:rsidRPr="00CA2C28">
        <w:rPr>
          <w:szCs w:val="22"/>
          <w:lang w:val="de-CH"/>
        </w:rPr>
        <w:t>Bis Ende des Jahres führt d</w:t>
      </w:r>
      <w:r>
        <w:rPr>
          <w:szCs w:val="22"/>
          <w:lang w:val="de-CH"/>
        </w:rPr>
        <w:t xml:space="preserve">as SPI Gespräche in sogenannten «Fokusgruppen» durch. </w:t>
      </w:r>
      <w:r w:rsidRPr="00CA2C28">
        <w:rPr>
          <w:szCs w:val="22"/>
          <w:lang w:val="de-CH"/>
        </w:rPr>
        <w:t>Daraus entstehen die Frageste</w:t>
      </w:r>
      <w:r>
        <w:rPr>
          <w:szCs w:val="22"/>
          <w:lang w:val="de-CH"/>
        </w:rPr>
        <w:t xml:space="preserve">llungen für eine breite Online-Befragung im 2. Quartal 2022. </w:t>
      </w:r>
      <w:r w:rsidRPr="00CA2C28">
        <w:rPr>
          <w:szCs w:val="22"/>
          <w:lang w:val="de-CH"/>
        </w:rPr>
        <w:t>Ende des dritten Quartals 2022 soll der Schlussbericht des SPI vorliegen.</w:t>
      </w:r>
    </w:p>
    <w:p w14:paraId="0F6A9485" w14:textId="77777777" w:rsidR="00CA2C28" w:rsidRDefault="00CA2C28" w:rsidP="00807D9C">
      <w:pPr>
        <w:tabs>
          <w:tab w:val="left" w:pos="709"/>
          <w:tab w:val="right" w:pos="9354"/>
        </w:tabs>
        <w:rPr>
          <w:szCs w:val="22"/>
          <w:lang w:val="de-CH"/>
        </w:rPr>
      </w:pPr>
    </w:p>
    <w:p w14:paraId="718482E2" w14:textId="4865156F" w:rsidR="00CA2C28" w:rsidRPr="00CA2C28" w:rsidRDefault="00CA2C28" w:rsidP="00807D9C">
      <w:pPr>
        <w:tabs>
          <w:tab w:val="left" w:pos="709"/>
          <w:tab w:val="right" w:pos="9354"/>
        </w:tabs>
        <w:rPr>
          <w:b/>
          <w:szCs w:val="22"/>
          <w:lang w:val="de-CH"/>
        </w:rPr>
      </w:pPr>
      <w:r w:rsidRPr="00CA2C28">
        <w:rPr>
          <w:b/>
          <w:szCs w:val="22"/>
          <w:lang w:val="de-CH"/>
        </w:rPr>
        <w:t>Umsetzung der Richtlinien zu sexuellen Übergriffen</w:t>
      </w:r>
    </w:p>
    <w:p w14:paraId="7AC186E3" w14:textId="273223E0" w:rsidR="00CA2C28" w:rsidRDefault="00CA2C28" w:rsidP="00CA2C28">
      <w:pPr>
        <w:tabs>
          <w:tab w:val="left" w:pos="709"/>
          <w:tab w:val="right" w:pos="9354"/>
        </w:tabs>
        <w:rPr>
          <w:szCs w:val="22"/>
          <w:lang w:val="de-CH"/>
        </w:rPr>
      </w:pPr>
      <w:r w:rsidRPr="00CA2C28">
        <w:rPr>
          <w:szCs w:val="22"/>
          <w:lang w:val="de-CH"/>
        </w:rPr>
        <w:t xml:space="preserve">Alle </w:t>
      </w:r>
      <w:r>
        <w:rPr>
          <w:szCs w:val="22"/>
          <w:lang w:val="de-CH"/>
        </w:rPr>
        <w:t xml:space="preserve">Angestellten </w:t>
      </w:r>
      <w:r w:rsidRPr="00CA2C28">
        <w:rPr>
          <w:szCs w:val="22"/>
          <w:lang w:val="de-CH"/>
        </w:rPr>
        <w:t>mit einer Missio musste</w:t>
      </w:r>
      <w:r>
        <w:rPr>
          <w:szCs w:val="22"/>
          <w:lang w:val="de-CH"/>
        </w:rPr>
        <w:t xml:space="preserve">n einen Strafregisterauszug und </w:t>
      </w:r>
      <w:r w:rsidRPr="00CA2C28">
        <w:rPr>
          <w:szCs w:val="22"/>
          <w:lang w:val="de-CH"/>
        </w:rPr>
        <w:t>einen</w:t>
      </w:r>
      <w:r>
        <w:rPr>
          <w:szCs w:val="22"/>
          <w:lang w:val="de-CH"/>
        </w:rPr>
        <w:t xml:space="preserve"> Sonderprivatauszug einreichen. </w:t>
      </w:r>
      <w:r w:rsidRPr="00CA2C28">
        <w:rPr>
          <w:szCs w:val="22"/>
          <w:lang w:val="de-CH"/>
        </w:rPr>
        <w:t xml:space="preserve">Von allen </w:t>
      </w:r>
      <w:r>
        <w:rPr>
          <w:szCs w:val="22"/>
          <w:lang w:val="de-CH"/>
        </w:rPr>
        <w:t xml:space="preserve">Seelsorgenden liegen die Auszüge vor und sind für die Anstellungsbehörden zugänglich. </w:t>
      </w:r>
      <w:r w:rsidRPr="00CA2C28">
        <w:rPr>
          <w:szCs w:val="22"/>
          <w:lang w:val="de-CH"/>
        </w:rPr>
        <w:t xml:space="preserve">Ab 2022 werden sie in einem </w:t>
      </w:r>
      <w:r w:rsidR="00704E64">
        <w:rPr>
          <w:szCs w:val="22"/>
          <w:lang w:val="de-CH"/>
        </w:rPr>
        <w:t>Zwei</w:t>
      </w:r>
      <w:r>
        <w:rPr>
          <w:szCs w:val="22"/>
          <w:lang w:val="de-CH"/>
        </w:rPr>
        <w:t xml:space="preserve">jahres-Zyklus </w:t>
      </w:r>
      <w:r w:rsidRPr="00CA2C28">
        <w:rPr>
          <w:szCs w:val="22"/>
          <w:lang w:val="de-CH"/>
        </w:rPr>
        <w:t xml:space="preserve">wieder </w:t>
      </w:r>
      <w:r>
        <w:rPr>
          <w:szCs w:val="22"/>
          <w:lang w:val="de-CH"/>
        </w:rPr>
        <w:t xml:space="preserve">neu </w:t>
      </w:r>
      <w:r w:rsidRPr="00CA2C28">
        <w:rPr>
          <w:szCs w:val="22"/>
          <w:lang w:val="de-CH"/>
        </w:rPr>
        <w:t>eingefordert.</w:t>
      </w:r>
    </w:p>
    <w:p w14:paraId="6054AFFA" w14:textId="77777777" w:rsidR="00F14143" w:rsidRDefault="00F14143" w:rsidP="00CA2C28">
      <w:pPr>
        <w:tabs>
          <w:tab w:val="left" w:pos="709"/>
          <w:tab w:val="right" w:pos="9354"/>
        </w:tabs>
        <w:rPr>
          <w:szCs w:val="22"/>
          <w:lang w:val="de-CH"/>
        </w:rPr>
      </w:pPr>
    </w:p>
    <w:p w14:paraId="2BF005FA" w14:textId="5713B23E" w:rsidR="00F14143" w:rsidRPr="00F14143" w:rsidRDefault="00F14143" w:rsidP="00CA2C28">
      <w:pPr>
        <w:tabs>
          <w:tab w:val="left" w:pos="709"/>
          <w:tab w:val="right" w:pos="9354"/>
        </w:tabs>
        <w:rPr>
          <w:b/>
          <w:szCs w:val="22"/>
          <w:lang w:val="de-CH"/>
        </w:rPr>
      </w:pPr>
      <w:r w:rsidRPr="00F14143">
        <w:rPr>
          <w:b/>
          <w:szCs w:val="22"/>
          <w:lang w:val="de-CH"/>
        </w:rPr>
        <w:t>Anlässe</w:t>
      </w:r>
    </w:p>
    <w:p w14:paraId="676A263F" w14:textId="53386EDE" w:rsidR="00F14143" w:rsidRPr="00F14143" w:rsidRDefault="00F14143" w:rsidP="00F14143">
      <w:pPr>
        <w:tabs>
          <w:tab w:val="left" w:pos="709"/>
          <w:tab w:val="right" w:pos="9354"/>
        </w:tabs>
        <w:rPr>
          <w:szCs w:val="22"/>
          <w:lang w:val="de-CH"/>
        </w:rPr>
      </w:pPr>
      <w:r w:rsidRPr="00F14143">
        <w:rPr>
          <w:szCs w:val="22"/>
          <w:lang w:val="de-CH"/>
        </w:rPr>
        <w:t>Tagung zur Kirchenentwicklung im Bistum Basel (2. Teil)</w:t>
      </w:r>
      <w:r w:rsidR="003E46D0">
        <w:rPr>
          <w:szCs w:val="22"/>
          <w:lang w:val="de-CH"/>
        </w:rPr>
        <w:t>,</w:t>
      </w:r>
      <w:r w:rsidRPr="00F14143">
        <w:rPr>
          <w:szCs w:val="22"/>
          <w:lang w:val="de-CH"/>
        </w:rPr>
        <w:t xml:space="preserve"> Mittwoch,</w:t>
      </w:r>
      <w:r w:rsidR="009C1B73">
        <w:rPr>
          <w:szCs w:val="22"/>
          <w:lang w:val="de-CH"/>
        </w:rPr>
        <w:t xml:space="preserve"> </w:t>
      </w:r>
      <w:r w:rsidRPr="00F14143">
        <w:rPr>
          <w:szCs w:val="22"/>
          <w:lang w:val="de-CH"/>
        </w:rPr>
        <w:t xml:space="preserve">12. Januar 2022, </w:t>
      </w:r>
      <w:r>
        <w:rPr>
          <w:szCs w:val="22"/>
          <w:lang w:val="de-CH"/>
        </w:rPr>
        <w:t xml:space="preserve">in </w:t>
      </w:r>
      <w:r w:rsidRPr="00F14143">
        <w:rPr>
          <w:szCs w:val="22"/>
          <w:lang w:val="de-CH"/>
        </w:rPr>
        <w:t>Bern, Dreifaltigkeit</w:t>
      </w:r>
      <w:r>
        <w:rPr>
          <w:szCs w:val="22"/>
          <w:lang w:val="de-CH"/>
        </w:rPr>
        <w:t>.</w:t>
      </w:r>
    </w:p>
    <w:p w14:paraId="6E4A1EDE" w14:textId="54B3D10D" w:rsidR="00F14143" w:rsidRPr="00F14143" w:rsidRDefault="00F14143" w:rsidP="00F14143">
      <w:pPr>
        <w:tabs>
          <w:tab w:val="left" w:pos="709"/>
          <w:tab w:val="right" w:pos="9354"/>
        </w:tabs>
        <w:rPr>
          <w:szCs w:val="22"/>
          <w:lang w:val="de-CH"/>
        </w:rPr>
      </w:pPr>
      <w:r w:rsidRPr="00F14143">
        <w:rPr>
          <w:szCs w:val="22"/>
          <w:lang w:val="de-CH"/>
        </w:rPr>
        <w:t>Vorsynodale Versammlung des Bistums Basel</w:t>
      </w:r>
      <w:r w:rsidR="003E46D0">
        <w:rPr>
          <w:szCs w:val="22"/>
          <w:lang w:val="de-CH"/>
        </w:rPr>
        <w:t>,</w:t>
      </w:r>
      <w:r w:rsidRPr="00F14143">
        <w:rPr>
          <w:szCs w:val="22"/>
          <w:lang w:val="de-CH"/>
        </w:rPr>
        <w:t xml:space="preserve"> 20.</w:t>
      </w:r>
      <w:r>
        <w:rPr>
          <w:szCs w:val="22"/>
          <w:lang w:val="de-CH"/>
        </w:rPr>
        <w:t xml:space="preserve"> bis </w:t>
      </w:r>
      <w:r w:rsidRPr="00F14143">
        <w:rPr>
          <w:szCs w:val="22"/>
          <w:lang w:val="de-CH"/>
        </w:rPr>
        <w:t>22. Januar 2022 in Basel</w:t>
      </w:r>
      <w:r>
        <w:rPr>
          <w:szCs w:val="22"/>
          <w:lang w:val="de-CH"/>
        </w:rPr>
        <w:t>.</w:t>
      </w:r>
    </w:p>
    <w:p w14:paraId="099733F3" w14:textId="52F15248" w:rsidR="00F14143" w:rsidRPr="00F14143" w:rsidRDefault="00F14143" w:rsidP="00F14143">
      <w:pPr>
        <w:tabs>
          <w:tab w:val="left" w:pos="709"/>
          <w:tab w:val="right" w:pos="9354"/>
        </w:tabs>
        <w:rPr>
          <w:szCs w:val="22"/>
          <w:lang w:val="de-CH"/>
        </w:rPr>
      </w:pPr>
      <w:r w:rsidRPr="00F14143">
        <w:rPr>
          <w:szCs w:val="22"/>
          <w:lang w:val="de-CH"/>
        </w:rPr>
        <w:t>Fachtagung Familienpastora</w:t>
      </w:r>
      <w:r>
        <w:rPr>
          <w:szCs w:val="22"/>
          <w:lang w:val="de-CH"/>
        </w:rPr>
        <w:t>l</w:t>
      </w:r>
      <w:r w:rsidR="003E46D0">
        <w:rPr>
          <w:szCs w:val="22"/>
          <w:lang w:val="de-CH"/>
        </w:rPr>
        <w:t>,</w:t>
      </w:r>
      <w:r>
        <w:rPr>
          <w:szCs w:val="22"/>
          <w:lang w:val="de-CH"/>
        </w:rPr>
        <w:t xml:space="preserve"> Dienstag, 3. Mai 2022, in Olten, </w:t>
      </w:r>
      <w:r w:rsidRPr="00F14143">
        <w:rPr>
          <w:szCs w:val="22"/>
          <w:lang w:val="de-CH"/>
        </w:rPr>
        <w:t>St. Marien</w:t>
      </w:r>
      <w:r w:rsidR="00704E64">
        <w:rPr>
          <w:szCs w:val="22"/>
          <w:lang w:val="de-CH"/>
        </w:rPr>
        <w:t>.</w:t>
      </w:r>
    </w:p>
    <w:p w14:paraId="7E8A50CE" w14:textId="5512864B" w:rsidR="00F14143" w:rsidRDefault="00F14143" w:rsidP="00F14143">
      <w:pPr>
        <w:tabs>
          <w:tab w:val="left" w:pos="709"/>
          <w:tab w:val="right" w:pos="9354"/>
        </w:tabs>
        <w:rPr>
          <w:szCs w:val="22"/>
          <w:lang w:val="de-CH"/>
        </w:rPr>
      </w:pPr>
      <w:r w:rsidRPr="00F14143">
        <w:rPr>
          <w:szCs w:val="22"/>
          <w:lang w:val="de-CH"/>
        </w:rPr>
        <w:t>Im Dialog mit dem Bischof – Treffen aller Seelsorgenden der Bistumsregion</w:t>
      </w:r>
      <w:r w:rsidR="003E46D0">
        <w:rPr>
          <w:szCs w:val="22"/>
          <w:lang w:val="de-CH"/>
        </w:rPr>
        <w:t>,</w:t>
      </w:r>
      <w:r w:rsidRPr="00F14143">
        <w:rPr>
          <w:szCs w:val="22"/>
          <w:lang w:val="de-CH"/>
        </w:rPr>
        <w:t xml:space="preserve"> Mittwoch, 31. August 2022, </w:t>
      </w:r>
      <w:r>
        <w:rPr>
          <w:szCs w:val="22"/>
          <w:lang w:val="de-CH"/>
        </w:rPr>
        <w:t xml:space="preserve">in </w:t>
      </w:r>
      <w:r w:rsidRPr="00F14143">
        <w:rPr>
          <w:szCs w:val="22"/>
          <w:lang w:val="de-CH"/>
        </w:rPr>
        <w:t>Münchenstein</w:t>
      </w:r>
      <w:r>
        <w:rPr>
          <w:szCs w:val="22"/>
          <w:lang w:val="de-CH"/>
        </w:rPr>
        <w:t>.</w:t>
      </w:r>
    </w:p>
    <w:p w14:paraId="1B4ADF88" w14:textId="77777777" w:rsidR="00F14143" w:rsidRDefault="00F14143" w:rsidP="00F14143">
      <w:pPr>
        <w:tabs>
          <w:tab w:val="left" w:pos="709"/>
          <w:tab w:val="right" w:pos="9354"/>
        </w:tabs>
        <w:rPr>
          <w:szCs w:val="22"/>
          <w:lang w:val="de-CH"/>
        </w:rPr>
      </w:pPr>
    </w:p>
    <w:p w14:paraId="5F6A6328" w14:textId="77777777" w:rsidR="00746874" w:rsidRPr="005E0B6A" w:rsidRDefault="001F583F" w:rsidP="00746874">
      <w:pPr>
        <w:tabs>
          <w:tab w:val="clear" w:pos="1257"/>
          <w:tab w:val="left" w:pos="709"/>
        </w:tabs>
        <w:spacing w:line="320" w:lineRule="exact"/>
        <w:ind w:left="709" w:hanging="709"/>
        <w:rPr>
          <w:rFonts w:cs="Arial"/>
          <w:b/>
          <w:bCs/>
          <w:iCs/>
          <w:szCs w:val="22"/>
          <w:lang w:val="de-CH" w:eastAsia="en-US"/>
        </w:rPr>
      </w:pPr>
      <w:r w:rsidRPr="005E0B6A">
        <w:rPr>
          <w:b/>
          <w:noProof/>
          <w:szCs w:val="22"/>
        </w:rPr>
        <w:t>5</w:t>
      </w:r>
      <w:r w:rsidR="00667F5A" w:rsidRPr="005E0B6A">
        <w:rPr>
          <w:b/>
          <w:noProof/>
          <w:szCs w:val="22"/>
        </w:rPr>
        <w:tab/>
      </w:r>
      <w:r w:rsidR="00746874" w:rsidRPr="005E0B6A">
        <w:rPr>
          <w:rFonts w:cs="Arial"/>
          <w:b/>
          <w:bCs/>
          <w:iCs/>
          <w:szCs w:val="22"/>
          <w:lang w:val="de-CH" w:eastAsia="en-US"/>
        </w:rPr>
        <w:t>Protokoll der Synode von Donnerstag, 17. Juni 2021 in Basel</w:t>
      </w:r>
    </w:p>
    <w:p w14:paraId="70A5F858" w14:textId="77777777" w:rsidR="00746874" w:rsidRPr="005E0B6A" w:rsidRDefault="00746874" w:rsidP="00746874">
      <w:pPr>
        <w:pStyle w:val="Traktandum"/>
        <w:numPr>
          <w:ilvl w:val="0"/>
          <w:numId w:val="0"/>
        </w:numPr>
        <w:tabs>
          <w:tab w:val="clear" w:pos="1257"/>
          <w:tab w:val="left" w:pos="993"/>
          <w:tab w:val="right" w:pos="9354"/>
        </w:tabs>
        <w:rPr>
          <w:b w:val="0"/>
          <w:strike/>
          <w:sz w:val="22"/>
          <w:szCs w:val="22"/>
        </w:rPr>
      </w:pPr>
      <w:r w:rsidRPr="005E0B6A">
        <w:rPr>
          <w:b w:val="0"/>
          <w:strike/>
          <w:sz w:val="22"/>
          <w:szCs w:val="22"/>
        </w:rPr>
        <w:tab/>
      </w:r>
      <w:r w:rsidRPr="005E0B6A">
        <w:rPr>
          <w:b w:val="0"/>
          <w:strike/>
          <w:sz w:val="22"/>
          <w:szCs w:val="22"/>
        </w:rPr>
        <w:tab/>
      </w:r>
    </w:p>
    <w:p w14:paraId="23BA662A" w14:textId="77777777" w:rsidR="00BD51A9" w:rsidRPr="005E0B6A" w:rsidRDefault="00BD51A9" w:rsidP="00C111AA">
      <w:pPr>
        <w:ind w:left="709" w:hanging="709"/>
        <w:rPr>
          <w:szCs w:val="22"/>
          <w:lang w:val="de-CH"/>
        </w:rPr>
      </w:pPr>
    </w:p>
    <w:p w14:paraId="69B673B1" w14:textId="77777777" w:rsidR="00A84CCE" w:rsidRPr="005E0B6A" w:rsidRDefault="00A84CCE" w:rsidP="00A84CCE">
      <w:pPr>
        <w:rPr>
          <w:szCs w:val="22"/>
        </w:rPr>
      </w:pPr>
      <w:bookmarkStart w:id="13" w:name="_Hlk247873689"/>
      <w:r w:rsidRPr="005E0B6A">
        <w:rPr>
          <w:b/>
          <w:bCs/>
          <w:szCs w:val="22"/>
        </w:rPr>
        <w:t>Korrektur Traktandum 3:</w:t>
      </w:r>
      <w:r w:rsidRPr="005E0B6A">
        <w:rPr>
          <w:szCs w:val="22"/>
        </w:rPr>
        <w:t xml:space="preserve"> Nicole Schaub Thüring fehlte an der Frühjahrssynode und wurde somit nicht angelobt.</w:t>
      </w:r>
    </w:p>
    <w:p w14:paraId="17812D96" w14:textId="77777777" w:rsidR="00A84CCE" w:rsidRPr="005E0B6A" w:rsidRDefault="00A84CCE" w:rsidP="00A84CCE">
      <w:pPr>
        <w:rPr>
          <w:szCs w:val="22"/>
        </w:rPr>
      </w:pPr>
    </w:p>
    <w:p w14:paraId="51BE96A1" w14:textId="735DC99D" w:rsidR="00A84CCE" w:rsidRDefault="00A84CCE" w:rsidP="00A84CCE">
      <w:pPr>
        <w:tabs>
          <w:tab w:val="clear" w:pos="1257"/>
        </w:tabs>
        <w:rPr>
          <w:szCs w:val="22"/>
        </w:rPr>
      </w:pPr>
      <w:bookmarkStart w:id="14" w:name="OLE_LINK1"/>
      <w:bookmarkStart w:id="15" w:name="OLE_LINK2"/>
      <w:r w:rsidRPr="005E0B6A">
        <w:rPr>
          <w:b/>
          <w:szCs w:val="22"/>
        </w:rPr>
        <w:t xml:space="preserve">Protokoll Seite </w:t>
      </w:r>
      <w:r>
        <w:rPr>
          <w:b/>
          <w:szCs w:val="22"/>
        </w:rPr>
        <w:t xml:space="preserve">6, </w:t>
      </w:r>
      <w:bookmarkEnd w:id="14"/>
      <w:bookmarkEnd w:id="15"/>
      <w:r w:rsidR="00923441" w:rsidRPr="00092A03">
        <w:rPr>
          <w:szCs w:val="22"/>
        </w:rPr>
        <w:t>«</w:t>
      </w:r>
      <w:r w:rsidRPr="002D34EB">
        <w:rPr>
          <w:szCs w:val="22"/>
        </w:rPr>
        <w:t>… das Gesamtergebnis schliesst mit einem Mehrertrag von CHF 774‘808, budgetiert waren CHF 900</w:t>
      </w:r>
      <w:r>
        <w:rPr>
          <w:szCs w:val="22"/>
        </w:rPr>
        <w:t xml:space="preserve"> </w:t>
      </w:r>
      <w:r w:rsidRPr="002D34EB">
        <w:rPr>
          <w:szCs w:val="22"/>
        </w:rPr>
        <w:t>als Mehrertrag</w:t>
      </w:r>
      <w:r>
        <w:rPr>
          <w:szCs w:val="22"/>
        </w:rPr>
        <w:t>, was eine schwarze Null ergibt</w:t>
      </w:r>
      <w:r w:rsidR="00923441">
        <w:rPr>
          <w:szCs w:val="22"/>
        </w:rPr>
        <w:t>»</w:t>
      </w:r>
      <w:r w:rsidRPr="002D34EB">
        <w:rPr>
          <w:szCs w:val="22"/>
        </w:rPr>
        <w:t>.</w:t>
      </w:r>
      <w:r>
        <w:rPr>
          <w:szCs w:val="22"/>
        </w:rPr>
        <w:t xml:space="preserve"> </w:t>
      </w:r>
    </w:p>
    <w:p w14:paraId="17A56EBD" w14:textId="2996B06B" w:rsidR="00A84CCE" w:rsidRDefault="00A84CCE" w:rsidP="00A84CCE">
      <w:pPr>
        <w:tabs>
          <w:tab w:val="clear" w:pos="1257"/>
        </w:tabs>
        <w:rPr>
          <w:szCs w:val="22"/>
        </w:rPr>
      </w:pPr>
      <w:r>
        <w:rPr>
          <w:szCs w:val="22"/>
        </w:rPr>
        <w:t xml:space="preserve">Neue Formulierung: </w:t>
      </w:r>
      <w:r w:rsidR="00923441">
        <w:rPr>
          <w:szCs w:val="22"/>
        </w:rPr>
        <w:t>«</w:t>
      </w:r>
      <w:r>
        <w:rPr>
          <w:szCs w:val="22"/>
        </w:rPr>
        <w:t>Im Budget 2021 wurden CHF 900 als Mehrertrag budgetiert. Der effektive Mehrertrag der Jahresrechnung 2021 beträgt CHF 774‘808, aus diesem Grunde schliesst die Jahresrechnung mit einer schwarzen Null</w:t>
      </w:r>
      <w:r w:rsidR="00923441">
        <w:rPr>
          <w:szCs w:val="22"/>
        </w:rPr>
        <w:t>»</w:t>
      </w:r>
      <w:r>
        <w:rPr>
          <w:szCs w:val="22"/>
        </w:rPr>
        <w:t xml:space="preserve">. </w:t>
      </w:r>
    </w:p>
    <w:p w14:paraId="409610BE" w14:textId="77777777" w:rsidR="00A84CCE" w:rsidRDefault="00A84CCE" w:rsidP="00A84CCE">
      <w:pPr>
        <w:tabs>
          <w:tab w:val="clear" w:pos="1257"/>
        </w:tabs>
        <w:rPr>
          <w:szCs w:val="22"/>
        </w:rPr>
      </w:pPr>
    </w:p>
    <w:p w14:paraId="580D18D2" w14:textId="089C0704" w:rsidR="00A84CCE" w:rsidRDefault="00A84CCE" w:rsidP="00A84CCE">
      <w:pPr>
        <w:rPr>
          <w:szCs w:val="22"/>
        </w:rPr>
      </w:pPr>
      <w:r w:rsidRPr="005E0B6A">
        <w:rPr>
          <w:b/>
          <w:szCs w:val="22"/>
        </w:rPr>
        <w:t>Protokoll Seite 7</w:t>
      </w:r>
      <w:r w:rsidRPr="005E0B6A">
        <w:rPr>
          <w:szCs w:val="22"/>
        </w:rPr>
        <w:t xml:space="preserve">, falsch </w:t>
      </w:r>
      <w:r w:rsidR="00923441">
        <w:rPr>
          <w:szCs w:val="22"/>
        </w:rPr>
        <w:t>«</w:t>
      </w:r>
      <w:r w:rsidRPr="005E0B6A">
        <w:rPr>
          <w:szCs w:val="22"/>
        </w:rPr>
        <w:t>Felix Wernli</w:t>
      </w:r>
      <w:r w:rsidR="00923441">
        <w:rPr>
          <w:szCs w:val="22"/>
        </w:rPr>
        <w:t>»</w:t>
      </w:r>
      <w:r w:rsidRPr="005E0B6A">
        <w:rPr>
          <w:szCs w:val="22"/>
        </w:rPr>
        <w:t xml:space="preserve">, richtig </w:t>
      </w:r>
      <w:r>
        <w:rPr>
          <w:szCs w:val="22"/>
        </w:rPr>
        <w:t>„</w:t>
      </w:r>
      <w:r w:rsidRPr="005E0B6A">
        <w:rPr>
          <w:szCs w:val="22"/>
        </w:rPr>
        <w:t>Felix Wehrl</w:t>
      </w:r>
      <w:r>
        <w:rPr>
          <w:szCs w:val="22"/>
        </w:rPr>
        <w:t>e</w:t>
      </w:r>
      <w:r w:rsidR="00923441">
        <w:rPr>
          <w:szCs w:val="22"/>
        </w:rPr>
        <w:t>»</w:t>
      </w:r>
    </w:p>
    <w:p w14:paraId="097E1B4A" w14:textId="77777777" w:rsidR="00A84CCE" w:rsidRDefault="00A84CCE" w:rsidP="00A84CCE">
      <w:pPr>
        <w:rPr>
          <w:szCs w:val="22"/>
        </w:rPr>
      </w:pPr>
    </w:p>
    <w:p w14:paraId="45E9A80B" w14:textId="6333DACA" w:rsidR="00A84CCE" w:rsidRPr="005E0B6A" w:rsidRDefault="00A84CCE" w:rsidP="00A84CCE">
      <w:pPr>
        <w:rPr>
          <w:szCs w:val="22"/>
        </w:rPr>
      </w:pPr>
      <w:r w:rsidRPr="004829E6">
        <w:rPr>
          <w:b/>
          <w:szCs w:val="22"/>
        </w:rPr>
        <w:t>Protokoll Seite 8,</w:t>
      </w:r>
      <w:r>
        <w:rPr>
          <w:szCs w:val="22"/>
        </w:rPr>
        <w:t xml:space="preserve"> falsch </w:t>
      </w:r>
      <w:r w:rsidR="00923441">
        <w:rPr>
          <w:szCs w:val="22"/>
        </w:rPr>
        <w:t>«</w:t>
      </w:r>
      <w:r>
        <w:rPr>
          <w:szCs w:val="22"/>
        </w:rPr>
        <w:t>Regula Saner</w:t>
      </w:r>
      <w:r w:rsidR="00923441">
        <w:rPr>
          <w:szCs w:val="22"/>
        </w:rPr>
        <w:t>»</w:t>
      </w:r>
      <w:r>
        <w:rPr>
          <w:szCs w:val="22"/>
        </w:rPr>
        <w:t xml:space="preserve">, richtig </w:t>
      </w:r>
      <w:r w:rsidR="00923441">
        <w:rPr>
          <w:szCs w:val="22"/>
        </w:rPr>
        <w:t>«</w:t>
      </w:r>
      <w:r>
        <w:rPr>
          <w:szCs w:val="22"/>
        </w:rPr>
        <w:t>Regula Sarro</w:t>
      </w:r>
      <w:r w:rsidR="00923441">
        <w:rPr>
          <w:szCs w:val="22"/>
        </w:rPr>
        <w:t>»</w:t>
      </w:r>
    </w:p>
    <w:p w14:paraId="2FE096BF" w14:textId="77777777" w:rsidR="00A84CCE" w:rsidRPr="005E0B6A" w:rsidRDefault="00A84CCE" w:rsidP="00A84CCE">
      <w:pPr>
        <w:rPr>
          <w:szCs w:val="22"/>
        </w:rPr>
      </w:pPr>
    </w:p>
    <w:p w14:paraId="5603F4AD" w14:textId="48A4FD84" w:rsidR="00A84CCE" w:rsidRPr="005E0B6A" w:rsidRDefault="00A84CCE" w:rsidP="00A84CCE">
      <w:pPr>
        <w:tabs>
          <w:tab w:val="clear" w:pos="1257"/>
        </w:tabs>
        <w:rPr>
          <w:szCs w:val="22"/>
        </w:rPr>
      </w:pPr>
      <w:r w:rsidRPr="005E0B6A">
        <w:rPr>
          <w:b/>
          <w:szCs w:val="22"/>
        </w:rPr>
        <w:t>Protokoll Seite 10</w:t>
      </w:r>
      <w:r w:rsidRPr="005E0B6A">
        <w:rPr>
          <w:szCs w:val="22"/>
        </w:rPr>
        <w:t xml:space="preserve">, </w:t>
      </w:r>
      <w:r>
        <w:rPr>
          <w:szCs w:val="22"/>
        </w:rPr>
        <w:t>f</w:t>
      </w:r>
      <w:r w:rsidRPr="005E0B6A">
        <w:rPr>
          <w:szCs w:val="22"/>
        </w:rPr>
        <w:t xml:space="preserve">alsch </w:t>
      </w:r>
      <w:r w:rsidR="00923441">
        <w:rPr>
          <w:szCs w:val="22"/>
        </w:rPr>
        <w:t>«</w:t>
      </w:r>
      <w:r w:rsidRPr="005E0B6A">
        <w:rPr>
          <w:szCs w:val="22"/>
        </w:rPr>
        <w:t>Beatrice Hinnen, Allschwil</w:t>
      </w:r>
      <w:r w:rsidR="00923441">
        <w:rPr>
          <w:szCs w:val="22"/>
        </w:rPr>
        <w:t>»</w:t>
      </w:r>
      <w:r w:rsidRPr="005E0B6A">
        <w:rPr>
          <w:szCs w:val="22"/>
        </w:rPr>
        <w:t xml:space="preserve">, </w:t>
      </w:r>
      <w:r w:rsidRPr="00787E1A">
        <w:rPr>
          <w:szCs w:val="22"/>
        </w:rPr>
        <w:t>richtig</w:t>
      </w:r>
      <w:r w:rsidRPr="005E0B6A">
        <w:rPr>
          <w:szCs w:val="22"/>
        </w:rPr>
        <w:t xml:space="preserve"> </w:t>
      </w:r>
      <w:r w:rsidR="00923441">
        <w:rPr>
          <w:szCs w:val="22"/>
        </w:rPr>
        <w:t>«</w:t>
      </w:r>
      <w:r w:rsidRPr="005E0B6A">
        <w:rPr>
          <w:szCs w:val="22"/>
        </w:rPr>
        <w:t>Beatrice Hinnen, Therwil/Biel-Benken</w:t>
      </w:r>
      <w:r w:rsidR="00923441">
        <w:rPr>
          <w:szCs w:val="22"/>
        </w:rPr>
        <w:t>»</w:t>
      </w:r>
    </w:p>
    <w:p w14:paraId="70CE8223" w14:textId="77777777" w:rsidR="00A84CCE" w:rsidRDefault="00A84CCE" w:rsidP="00A84CCE">
      <w:pPr>
        <w:tabs>
          <w:tab w:val="clear" w:pos="1257"/>
        </w:tabs>
        <w:rPr>
          <w:szCs w:val="22"/>
        </w:rPr>
      </w:pPr>
    </w:p>
    <w:p w14:paraId="3D636B21" w14:textId="77777777" w:rsidR="00A84CCE" w:rsidRPr="005E0B6A" w:rsidRDefault="00A84CCE" w:rsidP="00A84CCE">
      <w:pPr>
        <w:tabs>
          <w:tab w:val="clear" w:pos="1257"/>
        </w:tabs>
        <w:ind w:left="709" w:hanging="709"/>
        <w:rPr>
          <w:b/>
          <w:noProof/>
          <w:szCs w:val="22"/>
        </w:rPr>
      </w:pPr>
      <w:r w:rsidRPr="005E0B6A">
        <w:rPr>
          <w:szCs w:val="22"/>
          <w:lang w:val="de-CH"/>
        </w:rPr>
        <w:lastRenderedPageBreak/>
        <w:t xml:space="preserve">://: </w:t>
      </w:r>
      <w:r w:rsidRPr="005E0B6A">
        <w:rPr>
          <w:szCs w:val="22"/>
          <w:lang w:val="de-CH"/>
        </w:rPr>
        <w:tab/>
        <w:t>Mit de</w:t>
      </w:r>
      <w:r>
        <w:rPr>
          <w:szCs w:val="22"/>
          <w:lang w:val="de-CH"/>
        </w:rPr>
        <w:t>n</w:t>
      </w:r>
      <w:r w:rsidRPr="005E0B6A">
        <w:rPr>
          <w:szCs w:val="22"/>
          <w:lang w:val="de-CH"/>
        </w:rPr>
        <w:t xml:space="preserve"> obigen Korrektur</w:t>
      </w:r>
      <w:r>
        <w:rPr>
          <w:szCs w:val="22"/>
          <w:lang w:val="de-CH"/>
        </w:rPr>
        <w:t>en</w:t>
      </w:r>
      <w:r w:rsidRPr="005E0B6A">
        <w:rPr>
          <w:szCs w:val="22"/>
          <w:lang w:val="de-CH"/>
        </w:rPr>
        <w:t xml:space="preserve"> wird das Protokoll einstimmig genehmigt und der Verfasserin </w:t>
      </w:r>
      <w:r w:rsidRPr="005E0B6A">
        <w:rPr>
          <w:szCs w:val="22"/>
        </w:rPr>
        <w:t>Brigitta Laube</w:t>
      </w:r>
      <w:r w:rsidRPr="005E0B6A">
        <w:rPr>
          <w:szCs w:val="22"/>
          <w:lang w:val="de-CH"/>
        </w:rPr>
        <w:t xml:space="preserve"> und dem Verfasser</w:t>
      </w:r>
      <w:r w:rsidRPr="005E0B6A">
        <w:rPr>
          <w:szCs w:val="22"/>
        </w:rPr>
        <w:t xml:space="preserve"> Markus Kocher </w:t>
      </w:r>
      <w:r w:rsidRPr="005E0B6A">
        <w:rPr>
          <w:szCs w:val="22"/>
          <w:lang w:val="de-CH"/>
        </w:rPr>
        <w:t>verdankt.</w:t>
      </w:r>
    </w:p>
    <w:p w14:paraId="798F8542" w14:textId="77777777" w:rsidR="003D6447" w:rsidRPr="00787E1A" w:rsidRDefault="003D6447" w:rsidP="003E46D0">
      <w:pPr>
        <w:tabs>
          <w:tab w:val="clear" w:pos="1257"/>
        </w:tabs>
        <w:rPr>
          <w:noProof/>
          <w:szCs w:val="22"/>
        </w:rPr>
      </w:pPr>
    </w:p>
    <w:p w14:paraId="6887A762" w14:textId="76C36C7E" w:rsidR="00746874" w:rsidRPr="005E0B6A" w:rsidRDefault="00746874" w:rsidP="00746874">
      <w:pPr>
        <w:tabs>
          <w:tab w:val="clear" w:pos="1257"/>
        </w:tabs>
        <w:ind w:left="708" w:hanging="708"/>
        <w:rPr>
          <w:szCs w:val="22"/>
        </w:rPr>
      </w:pPr>
      <w:r w:rsidRPr="005E0B6A">
        <w:rPr>
          <w:b/>
          <w:noProof/>
          <w:szCs w:val="22"/>
        </w:rPr>
        <w:t xml:space="preserve">6 </w:t>
      </w:r>
      <w:r w:rsidRPr="005E0B6A">
        <w:rPr>
          <w:b/>
          <w:noProof/>
          <w:szCs w:val="22"/>
        </w:rPr>
        <w:tab/>
        <w:t>Festlegung der jährlichen Zuweisung an den Baufonds für die Jahre 2022 – 2025, gestützt auf § 1 Abs. 3 der Bausubventions-Verordnung vom 19. Juni 1986 (Vorlage Nr. 17/21)</w:t>
      </w:r>
    </w:p>
    <w:p w14:paraId="3862F057" w14:textId="77777777" w:rsidR="00A61BFD" w:rsidRPr="005E0B6A" w:rsidRDefault="00A61BFD" w:rsidP="00A61BFD">
      <w:pPr>
        <w:pStyle w:val="Traktandum"/>
        <w:numPr>
          <w:ilvl w:val="0"/>
          <w:numId w:val="0"/>
        </w:numPr>
        <w:tabs>
          <w:tab w:val="clear" w:pos="1257"/>
          <w:tab w:val="left" w:pos="993"/>
          <w:tab w:val="right" w:pos="9354"/>
        </w:tabs>
        <w:rPr>
          <w:b w:val="0"/>
          <w:strike/>
          <w:sz w:val="22"/>
          <w:szCs w:val="22"/>
        </w:rPr>
      </w:pPr>
      <w:r w:rsidRPr="005E0B6A">
        <w:rPr>
          <w:b w:val="0"/>
          <w:strike/>
          <w:sz w:val="22"/>
          <w:szCs w:val="22"/>
        </w:rPr>
        <w:tab/>
      </w:r>
      <w:r w:rsidRPr="005E0B6A">
        <w:rPr>
          <w:b w:val="0"/>
          <w:strike/>
          <w:sz w:val="22"/>
          <w:szCs w:val="22"/>
        </w:rPr>
        <w:tab/>
      </w:r>
    </w:p>
    <w:p w14:paraId="46AB0E0D" w14:textId="76E7ADFE" w:rsidR="00C111AA" w:rsidRPr="005E0B6A" w:rsidRDefault="00C111AA" w:rsidP="00C111AA">
      <w:pPr>
        <w:rPr>
          <w:szCs w:val="22"/>
          <w:lang w:val="de-CH"/>
        </w:rPr>
      </w:pPr>
    </w:p>
    <w:p w14:paraId="17ABF7CA" w14:textId="31CCB362" w:rsidR="001D3DD1" w:rsidRPr="001D3DD1" w:rsidRDefault="001D3DD1" w:rsidP="001D3DD1">
      <w:pPr>
        <w:rPr>
          <w:b/>
          <w:szCs w:val="22"/>
          <w:lang w:val="de-CH"/>
        </w:rPr>
      </w:pPr>
      <w:r w:rsidRPr="001D3DD1">
        <w:rPr>
          <w:b/>
          <w:szCs w:val="22"/>
          <w:lang w:val="de-CH"/>
        </w:rPr>
        <w:t>Martin Kohler, Verwalter, informiert</w:t>
      </w:r>
      <w:r w:rsidR="00A84CCE">
        <w:rPr>
          <w:b/>
          <w:szCs w:val="22"/>
          <w:lang w:val="de-CH"/>
        </w:rPr>
        <w:t>:</w:t>
      </w:r>
    </w:p>
    <w:p w14:paraId="5F495DD2" w14:textId="1F0EB64F" w:rsidR="00D94C13" w:rsidRDefault="001D3DD1" w:rsidP="001D3DD1">
      <w:pPr>
        <w:rPr>
          <w:szCs w:val="22"/>
          <w:lang w:val="de-CH"/>
        </w:rPr>
      </w:pPr>
      <w:r w:rsidRPr="001D3DD1">
        <w:rPr>
          <w:szCs w:val="22"/>
          <w:lang w:val="de-CH"/>
        </w:rPr>
        <w:t>An der Herbstsynode vom 7. Dezember 2017 wurde für die Periode von 2018 - 2021 eine Zuweisung in Höhe von 10 % der Erträge aus j</w:t>
      </w:r>
      <w:r>
        <w:rPr>
          <w:szCs w:val="22"/>
          <w:lang w:val="de-CH"/>
        </w:rPr>
        <w:t>uristischen Steuern beschlossen. E</w:t>
      </w:r>
      <w:r w:rsidRPr="001D3DD1">
        <w:rPr>
          <w:szCs w:val="22"/>
          <w:lang w:val="de-CH"/>
        </w:rPr>
        <w:t>inem einmaligen Verzicht auf die Zuweisung in den Baufon</w:t>
      </w:r>
      <w:r>
        <w:rPr>
          <w:szCs w:val="22"/>
          <w:lang w:val="de-CH"/>
        </w:rPr>
        <w:t>ds für das Jahr 2021 wurde an</w:t>
      </w:r>
      <w:r w:rsidRPr="001D3DD1">
        <w:rPr>
          <w:szCs w:val="22"/>
          <w:lang w:val="de-CH"/>
        </w:rPr>
        <w:t xml:space="preserve"> der Herbstsynode vom 30. November 2020 </w:t>
      </w:r>
      <w:r>
        <w:rPr>
          <w:szCs w:val="22"/>
          <w:lang w:val="de-CH"/>
        </w:rPr>
        <w:t>zugestimmt.</w:t>
      </w:r>
      <w:r w:rsidR="00716AEA">
        <w:rPr>
          <w:szCs w:val="22"/>
          <w:lang w:val="de-CH"/>
        </w:rPr>
        <w:t xml:space="preserve"> </w:t>
      </w:r>
      <w:r>
        <w:rPr>
          <w:szCs w:val="22"/>
          <w:lang w:val="de-CH"/>
        </w:rPr>
        <w:t>Gemäss</w:t>
      </w:r>
      <w:r w:rsidRPr="001D3DD1">
        <w:rPr>
          <w:szCs w:val="22"/>
          <w:lang w:val="de-CH"/>
        </w:rPr>
        <w:t xml:space="preserve"> Abs. 4 der Bausubventions-Verordnung</w:t>
      </w:r>
      <w:r>
        <w:rPr>
          <w:szCs w:val="22"/>
          <w:lang w:val="de-CH"/>
        </w:rPr>
        <w:t xml:space="preserve"> sollte de</w:t>
      </w:r>
      <w:r w:rsidRPr="001D3DD1">
        <w:rPr>
          <w:szCs w:val="22"/>
          <w:lang w:val="de-CH"/>
        </w:rPr>
        <w:t xml:space="preserve">r Baufonds in der Regel einen Bestand von rund CHF 2,5 Mio. </w:t>
      </w:r>
      <w:r w:rsidR="003E46D0">
        <w:rPr>
          <w:szCs w:val="22"/>
          <w:lang w:val="de-CH"/>
        </w:rPr>
        <w:t>aufweisen</w:t>
      </w:r>
      <w:r>
        <w:rPr>
          <w:szCs w:val="22"/>
          <w:lang w:val="de-CH"/>
        </w:rPr>
        <w:t xml:space="preserve">. Per </w:t>
      </w:r>
      <w:r w:rsidRPr="001D3DD1">
        <w:rPr>
          <w:szCs w:val="22"/>
          <w:lang w:val="de-CH"/>
        </w:rPr>
        <w:t xml:space="preserve">31. Dezember 2020 </w:t>
      </w:r>
      <w:r w:rsidR="00716AEA">
        <w:rPr>
          <w:szCs w:val="22"/>
          <w:lang w:val="de-CH"/>
        </w:rPr>
        <w:t>wurde</w:t>
      </w:r>
      <w:r>
        <w:rPr>
          <w:szCs w:val="22"/>
          <w:lang w:val="de-CH"/>
        </w:rPr>
        <w:t xml:space="preserve"> </w:t>
      </w:r>
      <w:r w:rsidRPr="001D3DD1">
        <w:rPr>
          <w:szCs w:val="22"/>
          <w:lang w:val="de-CH"/>
        </w:rPr>
        <w:t xml:space="preserve">ein Saldo von CHF 5,89 Mio. </w:t>
      </w:r>
      <w:r>
        <w:rPr>
          <w:szCs w:val="22"/>
          <w:lang w:val="de-CH"/>
        </w:rPr>
        <w:t>im</w:t>
      </w:r>
      <w:r w:rsidRPr="001D3DD1">
        <w:rPr>
          <w:szCs w:val="22"/>
          <w:lang w:val="de-CH"/>
        </w:rPr>
        <w:t xml:space="preserve"> Baufonds ausgewiesen. </w:t>
      </w:r>
      <w:r>
        <w:rPr>
          <w:szCs w:val="22"/>
          <w:lang w:val="de-CH"/>
        </w:rPr>
        <w:t xml:space="preserve">Ausgeschüttet </w:t>
      </w:r>
      <w:r w:rsidR="00716AEA">
        <w:rPr>
          <w:szCs w:val="22"/>
          <w:lang w:val="de-CH"/>
        </w:rPr>
        <w:t xml:space="preserve">an diverse Kirchgemeinden </w:t>
      </w:r>
      <w:r>
        <w:rPr>
          <w:szCs w:val="22"/>
          <w:lang w:val="de-CH"/>
        </w:rPr>
        <w:t xml:space="preserve">werden </w:t>
      </w:r>
      <w:r w:rsidR="00716AEA">
        <w:rPr>
          <w:szCs w:val="22"/>
          <w:lang w:val="de-CH"/>
        </w:rPr>
        <w:t xml:space="preserve">voraussichtlich </w:t>
      </w:r>
      <w:r>
        <w:rPr>
          <w:szCs w:val="22"/>
          <w:lang w:val="de-CH"/>
        </w:rPr>
        <w:t>b</w:t>
      </w:r>
      <w:r w:rsidRPr="001D3DD1">
        <w:rPr>
          <w:szCs w:val="22"/>
          <w:lang w:val="de-CH"/>
        </w:rPr>
        <w:t>is Ende 2021</w:t>
      </w:r>
      <w:r w:rsidRPr="001D3DD1">
        <w:t xml:space="preserve"> </w:t>
      </w:r>
      <w:r w:rsidR="00716AEA">
        <w:rPr>
          <w:szCs w:val="22"/>
          <w:lang w:val="de-CH"/>
        </w:rPr>
        <w:t>rund</w:t>
      </w:r>
      <w:r w:rsidRPr="001D3DD1">
        <w:rPr>
          <w:szCs w:val="22"/>
          <w:lang w:val="de-CH"/>
        </w:rPr>
        <w:t xml:space="preserve"> CHF 730‘000, so dass der Fonds einen Bestand v</w:t>
      </w:r>
      <w:r w:rsidR="00716AEA">
        <w:rPr>
          <w:szCs w:val="22"/>
          <w:lang w:val="de-CH"/>
        </w:rPr>
        <w:t xml:space="preserve">on CHF 5,16 Mio. betragen wird. </w:t>
      </w:r>
      <w:r>
        <w:rPr>
          <w:szCs w:val="22"/>
          <w:lang w:val="de-CH"/>
        </w:rPr>
        <w:t>Aus diesem Grund</w:t>
      </w:r>
      <w:r w:rsidR="00716AEA">
        <w:rPr>
          <w:szCs w:val="22"/>
          <w:lang w:val="de-CH"/>
        </w:rPr>
        <w:t>e</w:t>
      </w:r>
      <w:r>
        <w:rPr>
          <w:szCs w:val="22"/>
          <w:lang w:val="de-CH"/>
        </w:rPr>
        <w:t xml:space="preserve"> erachtet der Landeskirchenrat</w:t>
      </w:r>
      <w:r w:rsidRPr="001D3DD1">
        <w:rPr>
          <w:szCs w:val="22"/>
          <w:lang w:val="de-CH"/>
        </w:rPr>
        <w:t xml:space="preserve"> eine jährliche Zuweisung von pauschal CHF 200‘000 für die Jahre 2022, 2023</w:t>
      </w:r>
      <w:r w:rsidR="00F9216A">
        <w:rPr>
          <w:szCs w:val="22"/>
          <w:lang w:val="de-CH"/>
        </w:rPr>
        <w:t xml:space="preserve">, 2024 und 2025 als vertretbar. </w:t>
      </w:r>
      <w:r w:rsidRPr="001D3DD1">
        <w:rPr>
          <w:szCs w:val="22"/>
          <w:lang w:val="de-CH"/>
        </w:rPr>
        <w:t xml:space="preserve">Je nach </w:t>
      </w:r>
      <w:r w:rsidR="00716AEA" w:rsidRPr="001D3DD1">
        <w:rPr>
          <w:szCs w:val="22"/>
          <w:lang w:val="de-CH"/>
        </w:rPr>
        <w:t>de</w:t>
      </w:r>
      <w:r w:rsidR="00716AEA">
        <w:rPr>
          <w:szCs w:val="22"/>
          <w:lang w:val="de-CH"/>
        </w:rPr>
        <w:t>n</w:t>
      </w:r>
      <w:r w:rsidR="00716AEA" w:rsidRPr="001D3DD1">
        <w:rPr>
          <w:szCs w:val="22"/>
          <w:lang w:val="de-CH"/>
        </w:rPr>
        <w:t xml:space="preserve"> z</w:t>
      </w:r>
      <w:r w:rsidR="00716AEA">
        <w:rPr>
          <w:szCs w:val="22"/>
          <w:lang w:val="de-CH"/>
        </w:rPr>
        <w:t>ukünftigen Bausubventionsgesuch</w:t>
      </w:r>
      <w:r w:rsidR="00716AEA" w:rsidRPr="001D3DD1">
        <w:rPr>
          <w:szCs w:val="22"/>
          <w:lang w:val="de-CH"/>
        </w:rPr>
        <w:t>en</w:t>
      </w:r>
      <w:r w:rsidRPr="001D3DD1">
        <w:rPr>
          <w:szCs w:val="22"/>
          <w:lang w:val="de-CH"/>
        </w:rPr>
        <w:t xml:space="preserve"> </w:t>
      </w:r>
      <w:r w:rsidR="00716AEA">
        <w:rPr>
          <w:szCs w:val="22"/>
          <w:lang w:val="de-CH"/>
        </w:rPr>
        <w:t>kann</w:t>
      </w:r>
      <w:r w:rsidRPr="001D3DD1">
        <w:rPr>
          <w:szCs w:val="22"/>
          <w:lang w:val="de-CH"/>
        </w:rPr>
        <w:t xml:space="preserve"> der Landeskirchenrat</w:t>
      </w:r>
      <w:r w:rsidR="00716AEA">
        <w:rPr>
          <w:szCs w:val="22"/>
          <w:lang w:val="de-CH"/>
        </w:rPr>
        <w:t xml:space="preserve"> </w:t>
      </w:r>
      <w:r w:rsidRPr="001D3DD1">
        <w:rPr>
          <w:szCs w:val="22"/>
          <w:lang w:val="de-CH"/>
        </w:rPr>
        <w:t>die Notwendigkeit einer Revision der Bausubventions-Verordnung pr</w:t>
      </w:r>
      <w:r w:rsidR="00716AEA">
        <w:rPr>
          <w:szCs w:val="22"/>
          <w:lang w:val="de-CH"/>
        </w:rPr>
        <w:t>üfen.</w:t>
      </w:r>
      <w:r w:rsidR="00F9216A">
        <w:rPr>
          <w:szCs w:val="22"/>
          <w:lang w:val="de-CH"/>
        </w:rPr>
        <w:t xml:space="preserve"> Eine Verordnung vermittelt Sicherheit und es ist eine langfristige Betrachtung notwendig, d. h. in einem Fonds müssen genügend Mittel vorhanden sein.</w:t>
      </w:r>
    </w:p>
    <w:p w14:paraId="310AE74E" w14:textId="6B225B8B" w:rsidR="00445E5A" w:rsidRPr="005E0B6A" w:rsidRDefault="00445E5A" w:rsidP="00C111AA">
      <w:pPr>
        <w:rPr>
          <w:szCs w:val="22"/>
          <w:lang w:val="de-CH"/>
        </w:rPr>
      </w:pPr>
    </w:p>
    <w:p w14:paraId="43B080F8" w14:textId="77777777" w:rsidR="00D94C13" w:rsidRDefault="00D94C13" w:rsidP="00D94C13">
      <w:pPr>
        <w:pStyle w:val="Traktandum"/>
        <w:numPr>
          <w:ilvl w:val="0"/>
          <w:numId w:val="0"/>
        </w:numPr>
        <w:tabs>
          <w:tab w:val="clear" w:pos="1257"/>
          <w:tab w:val="left" w:pos="709"/>
          <w:tab w:val="right" w:pos="9354"/>
        </w:tabs>
        <w:rPr>
          <w:b w:val="0"/>
          <w:bCs/>
          <w:sz w:val="22"/>
          <w:szCs w:val="22"/>
        </w:rPr>
      </w:pPr>
      <w:r w:rsidRPr="005E0B6A">
        <w:rPr>
          <w:b w:val="0"/>
          <w:bCs/>
          <w:sz w:val="22"/>
          <w:szCs w:val="22"/>
        </w:rPr>
        <w:t xml:space="preserve">://: </w:t>
      </w:r>
      <w:r w:rsidRPr="005E0B6A">
        <w:rPr>
          <w:b w:val="0"/>
          <w:bCs/>
          <w:sz w:val="22"/>
          <w:szCs w:val="22"/>
        </w:rPr>
        <w:tab/>
        <w:t>Es wird auf das Geschäft eingetreten.</w:t>
      </w:r>
    </w:p>
    <w:p w14:paraId="4BAC1A13" w14:textId="77777777" w:rsidR="00F9216A" w:rsidRDefault="00F9216A" w:rsidP="00D94C13">
      <w:pPr>
        <w:pStyle w:val="Traktandum"/>
        <w:numPr>
          <w:ilvl w:val="0"/>
          <w:numId w:val="0"/>
        </w:numPr>
        <w:tabs>
          <w:tab w:val="clear" w:pos="1257"/>
          <w:tab w:val="left" w:pos="709"/>
          <w:tab w:val="right" w:pos="9354"/>
        </w:tabs>
        <w:rPr>
          <w:b w:val="0"/>
          <w:bCs/>
          <w:sz w:val="22"/>
          <w:szCs w:val="22"/>
        </w:rPr>
      </w:pPr>
    </w:p>
    <w:p w14:paraId="72F97FAE" w14:textId="42050482" w:rsidR="00F9216A" w:rsidRPr="00F9216A" w:rsidRDefault="00F9216A" w:rsidP="00F9216A">
      <w:pPr>
        <w:rPr>
          <w:b/>
          <w:szCs w:val="22"/>
          <w:lang w:val="de-CH"/>
        </w:rPr>
      </w:pPr>
      <w:r w:rsidRPr="00F9216A">
        <w:rPr>
          <w:b/>
          <w:szCs w:val="22"/>
          <w:lang w:val="de-CH"/>
        </w:rPr>
        <w:t>Denis von Sury, Prüfungskommission</w:t>
      </w:r>
    </w:p>
    <w:p w14:paraId="2C72520B" w14:textId="56DFBCC0" w:rsidR="00716AEA" w:rsidRDefault="00F9216A" w:rsidP="00F9216A">
      <w:pPr>
        <w:rPr>
          <w:szCs w:val="22"/>
          <w:lang w:val="de-CH"/>
        </w:rPr>
      </w:pPr>
      <w:r w:rsidRPr="00F9216A">
        <w:rPr>
          <w:szCs w:val="22"/>
          <w:lang w:val="de-CH"/>
        </w:rPr>
        <w:t xml:space="preserve">Die Prüfungskommission </w:t>
      </w:r>
      <w:r>
        <w:rPr>
          <w:szCs w:val="22"/>
          <w:lang w:val="de-CH"/>
        </w:rPr>
        <w:t>unterstützt die Vorlage und empfiehlt die Zustimmung.</w:t>
      </w:r>
    </w:p>
    <w:p w14:paraId="22B848EA" w14:textId="77777777" w:rsidR="00F9216A" w:rsidRDefault="00F9216A" w:rsidP="00F9216A">
      <w:pPr>
        <w:rPr>
          <w:szCs w:val="22"/>
          <w:lang w:val="de-CH"/>
        </w:rPr>
      </w:pPr>
    </w:p>
    <w:p w14:paraId="12D1FEB2" w14:textId="1A38ADA2" w:rsidR="00F9216A" w:rsidRPr="005E0B6A" w:rsidRDefault="00F9216A" w:rsidP="00F9216A">
      <w:pPr>
        <w:rPr>
          <w:szCs w:val="22"/>
          <w:lang w:val="de-CH"/>
        </w:rPr>
      </w:pPr>
      <w:r>
        <w:rPr>
          <w:szCs w:val="22"/>
          <w:lang w:val="de-CH"/>
        </w:rPr>
        <w:t>Nach kurzer Diskussion wird über das Geschäft abgestimmt.</w:t>
      </w:r>
    </w:p>
    <w:p w14:paraId="61C9A7B8" w14:textId="77777777" w:rsidR="00F9216A" w:rsidRDefault="00F9216A" w:rsidP="00527CD1">
      <w:pPr>
        <w:ind w:left="708" w:hanging="708"/>
        <w:rPr>
          <w:szCs w:val="22"/>
          <w:lang w:val="de-CH"/>
        </w:rPr>
      </w:pPr>
    </w:p>
    <w:p w14:paraId="28904192" w14:textId="1274BF42" w:rsidR="00527CD1" w:rsidRPr="005E0B6A" w:rsidRDefault="00527CD1" w:rsidP="00527CD1">
      <w:pPr>
        <w:ind w:left="708" w:hanging="708"/>
        <w:rPr>
          <w:szCs w:val="22"/>
          <w:lang w:val="de-CH"/>
        </w:rPr>
      </w:pPr>
      <w:r w:rsidRPr="005E0B6A">
        <w:rPr>
          <w:szCs w:val="22"/>
          <w:lang w:val="de-CH"/>
        </w:rPr>
        <w:t xml:space="preserve">://: </w:t>
      </w:r>
      <w:r w:rsidRPr="005E0B6A">
        <w:rPr>
          <w:szCs w:val="22"/>
          <w:lang w:val="de-CH"/>
        </w:rPr>
        <w:tab/>
      </w:r>
      <w:r w:rsidR="00C32B29">
        <w:rPr>
          <w:szCs w:val="22"/>
          <w:lang w:val="de-CH"/>
        </w:rPr>
        <w:t xml:space="preserve">Der </w:t>
      </w:r>
      <w:r w:rsidRPr="005E0B6A">
        <w:rPr>
          <w:szCs w:val="22"/>
          <w:lang w:val="de-CH"/>
        </w:rPr>
        <w:t>jährliche</w:t>
      </w:r>
      <w:r w:rsidR="00C32B29">
        <w:rPr>
          <w:szCs w:val="22"/>
          <w:lang w:val="de-CH"/>
        </w:rPr>
        <w:t>n</w:t>
      </w:r>
      <w:r w:rsidRPr="005E0B6A">
        <w:rPr>
          <w:szCs w:val="22"/>
          <w:lang w:val="de-CH"/>
        </w:rPr>
        <w:t xml:space="preserve"> Zuweisung für die Jahre 2022 – 2025 auf CHF 200</w:t>
      </w:r>
      <w:r w:rsidR="003E46D0">
        <w:rPr>
          <w:szCs w:val="22"/>
          <w:lang w:val="de-CH"/>
        </w:rPr>
        <w:t>‘</w:t>
      </w:r>
      <w:r w:rsidRPr="005E0B6A">
        <w:rPr>
          <w:szCs w:val="22"/>
          <w:lang w:val="de-CH"/>
        </w:rPr>
        <w:t xml:space="preserve">000 </w:t>
      </w:r>
      <w:r w:rsidR="00C32B29">
        <w:rPr>
          <w:szCs w:val="22"/>
          <w:lang w:val="de-CH"/>
        </w:rPr>
        <w:t>wird mit grossem Mehr und drei Enthaltungen zugestimmt</w:t>
      </w:r>
      <w:r w:rsidRPr="005E0B6A">
        <w:rPr>
          <w:szCs w:val="22"/>
          <w:lang w:val="de-CH"/>
        </w:rPr>
        <w:t xml:space="preserve">. </w:t>
      </w:r>
    </w:p>
    <w:p w14:paraId="7BD6B092" w14:textId="77777777" w:rsidR="00445E5A" w:rsidRPr="005E0B6A" w:rsidRDefault="00445E5A" w:rsidP="00C111AA">
      <w:pPr>
        <w:rPr>
          <w:szCs w:val="22"/>
          <w:lang w:val="de-CH"/>
        </w:rPr>
      </w:pPr>
    </w:p>
    <w:p w14:paraId="525B4D9F" w14:textId="77777777" w:rsidR="00445E5A" w:rsidRPr="005E0B6A" w:rsidRDefault="00445E5A" w:rsidP="00445E5A">
      <w:pPr>
        <w:tabs>
          <w:tab w:val="left" w:pos="709"/>
          <w:tab w:val="right" w:pos="9356"/>
        </w:tabs>
        <w:ind w:left="1275" w:hanging="1275"/>
        <w:rPr>
          <w:b/>
          <w:noProof/>
          <w:szCs w:val="22"/>
        </w:rPr>
      </w:pPr>
      <w:r w:rsidRPr="005E0B6A">
        <w:rPr>
          <w:b/>
          <w:noProof/>
          <w:szCs w:val="22"/>
        </w:rPr>
        <w:t xml:space="preserve">7 </w:t>
      </w:r>
      <w:r w:rsidRPr="005E0B6A">
        <w:rPr>
          <w:b/>
          <w:noProof/>
          <w:szCs w:val="22"/>
        </w:rPr>
        <w:tab/>
        <w:t>Budget 2022 (Vorlage Nr. 18/21)</w:t>
      </w:r>
    </w:p>
    <w:p w14:paraId="13BDA52E" w14:textId="3DED0601" w:rsidR="00445E5A" w:rsidRPr="005E0B6A" w:rsidRDefault="00445E5A" w:rsidP="00445E5A">
      <w:pPr>
        <w:tabs>
          <w:tab w:val="left" w:pos="709"/>
          <w:tab w:val="right" w:pos="9356"/>
        </w:tabs>
        <w:ind w:left="1275" w:hanging="1275"/>
        <w:rPr>
          <w:b/>
          <w:noProof/>
          <w:szCs w:val="22"/>
        </w:rPr>
      </w:pPr>
      <w:r w:rsidRPr="005E0B6A">
        <w:rPr>
          <w:b/>
          <w:noProof/>
          <w:szCs w:val="22"/>
        </w:rPr>
        <w:tab/>
        <w:t xml:space="preserve">7.1 </w:t>
      </w:r>
      <w:r w:rsidRPr="005E0B6A">
        <w:rPr>
          <w:b/>
          <w:noProof/>
          <w:szCs w:val="22"/>
        </w:rPr>
        <w:tab/>
        <w:t>Information durch den Landeskirchenrat</w:t>
      </w:r>
    </w:p>
    <w:p w14:paraId="6D769612" w14:textId="36F4CA4D" w:rsidR="00445E5A" w:rsidRPr="005E0B6A" w:rsidRDefault="00445E5A" w:rsidP="00445E5A">
      <w:pPr>
        <w:tabs>
          <w:tab w:val="left" w:pos="709"/>
          <w:tab w:val="right" w:pos="9356"/>
        </w:tabs>
        <w:ind w:left="1275" w:hanging="1275"/>
        <w:rPr>
          <w:b/>
          <w:noProof/>
          <w:szCs w:val="22"/>
        </w:rPr>
      </w:pPr>
      <w:r w:rsidRPr="005E0B6A">
        <w:rPr>
          <w:b/>
          <w:noProof/>
          <w:szCs w:val="22"/>
        </w:rPr>
        <w:tab/>
        <w:t xml:space="preserve">7.2 </w:t>
      </w:r>
      <w:r w:rsidRPr="005E0B6A">
        <w:rPr>
          <w:b/>
          <w:noProof/>
          <w:szCs w:val="22"/>
        </w:rPr>
        <w:tab/>
        <w:t>Vorstellung Budget 2022 durch den Landeskirchenrat</w:t>
      </w:r>
    </w:p>
    <w:p w14:paraId="796831DD" w14:textId="6801B420" w:rsidR="00445E5A" w:rsidRPr="005E0B6A" w:rsidRDefault="00445E5A" w:rsidP="00445E5A">
      <w:pPr>
        <w:tabs>
          <w:tab w:val="left" w:pos="709"/>
          <w:tab w:val="right" w:pos="9356"/>
        </w:tabs>
        <w:ind w:left="1275" w:hanging="1275"/>
        <w:rPr>
          <w:b/>
          <w:noProof/>
          <w:szCs w:val="22"/>
        </w:rPr>
      </w:pPr>
      <w:r w:rsidRPr="005E0B6A">
        <w:rPr>
          <w:b/>
          <w:noProof/>
          <w:szCs w:val="22"/>
        </w:rPr>
        <w:tab/>
      </w:r>
      <w:bookmarkStart w:id="16" w:name="_Hlk89117120"/>
      <w:r w:rsidRPr="005E0B6A">
        <w:rPr>
          <w:b/>
          <w:noProof/>
          <w:szCs w:val="22"/>
        </w:rPr>
        <w:t xml:space="preserve">7.3 </w:t>
      </w:r>
      <w:r w:rsidRPr="005E0B6A">
        <w:rPr>
          <w:b/>
          <w:noProof/>
          <w:szCs w:val="22"/>
        </w:rPr>
        <w:tab/>
        <w:t>Bericht der Prüfungskommission</w:t>
      </w:r>
    </w:p>
    <w:p w14:paraId="2D4DD8E8" w14:textId="24682CC2" w:rsidR="00445E5A" w:rsidRPr="005E0B6A" w:rsidRDefault="00445E5A" w:rsidP="00445E5A">
      <w:pPr>
        <w:tabs>
          <w:tab w:val="left" w:pos="709"/>
          <w:tab w:val="right" w:pos="9356"/>
        </w:tabs>
        <w:ind w:left="1275" w:hanging="1275"/>
        <w:rPr>
          <w:b/>
          <w:noProof/>
          <w:szCs w:val="22"/>
        </w:rPr>
      </w:pPr>
      <w:r w:rsidRPr="005E0B6A">
        <w:rPr>
          <w:b/>
          <w:noProof/>
          <w:szCs w:val="22"/>
        </w:rPr>
        <w:tab/>
        <w:t xml:space="preserve">7.4 </w:t>
      </w:r>
      <w:r w:rsidRPr="005E0B6A">
        <w:rPr>
          <w:b/>
          <w:noProof/>
          <w:szCs w:val="22"/>
        </w:rPr>
        <w:tab/>
        <w:t>Eintreten - Detailberatung</w:t>
      </w:r>
    </w:p>
    <w:p w14:paraId="59877517" w14:textId="4B89CEFD" w:rsidR="00746874" w:rsidRPr="005E0B6A" w:rsidRDefault="00445E5A" w:rsidP="00445E5A">
      <w:pPr>
        <w:tabs>
          <w:tab w:val="clear" w:pos="1257"/>
          <w:tab w:val="left" w:pos="709"/>
          <w:tab w:val="left" w:pos="1276"/>
          <w:tab w:val="right" w:pos="9356"/>
        </w:tabs>
        <w:ind w:left="1275" w:hanging="1275"/>
        <w:rPr>
          <w:b/>
          <w:noProof/>
          <w:szCs w:val="22"/>
        </w:rPr>
      </w:pPr>
      <w:r w:rsidRPr="005E0B6A">
        <w:rPr>
          <w:b/>
          <w:noProof/>
          <w:szCs w:val="22"/>
        </w:rPr>
        <w:tab/>
        <w:t xml:space="preserve">7.5 </w:t>
      </w:r>
      <w:r w:rsidRPr="005E0B6A">
        <w:rPr>
          <w:b/>
          <w:noProof/>
          <w:szCs w:val="22"/>
        </w:rPr>
        <w:tab/>
        <w:t>Beschlussfassung</w:t>
      </w:r>
    </w:p>
    <w:bookmarkEnd w:id="16"/>
    <w:p w14:paraId="5DEEDC34" w14:textId="77777777" w:rsidR="00A61BFD" w:rsidRPr="005E0B6A" w:rsidRDefault="00A61BFD" w:rsidP="00A61BFD">
      <w:pPr>
        <w:pStyle w:val="Traktandum"/>
        <w:numPr>
          <w:ilvl w:val="0"/>
          <w:numId w:val="0"/>
        </w:numPr>
        <w:tabs>
          <w:tab w:val="clear" w:pos="1257"/>
          <w:tab w:val="left" w:pos="993"/>
          <w:tab w:val="right" w:pos="9354"/>
        </w:tabs>
        <w:rPr>
          <w:b w:val="0"/>
          <w:strike/>
          <w:sz w:val="22"/>
          <w:szCs w:val="22"/>
        </w:rPr>
      </w:pPr>
      <w:r w:rsidRPr="005E0B6A">
        <w:rPr>
          <w:b w:val="0"/>
          <w:strike/>
          <w:sz w:val="22"/>
          <w:szCs w:val="22"/>
        </w:rPr>
        <w:tab/>
      </w:r>
      <w:r w:rsidRPr="005E0B6A">
        <w:rPr>
          <w:b w:val="0"/>
          <w:strike/>
          <w:sz w:val="22"/>
          <w:szCs w:val="22"/>
        </w:rPr>
        <w:tab/>
      </w:r>
    </w:p>
    <w:p w14:paraId="2F82A1F7" w14:textId="00D6A8D0" w:rsidR="00C111AA" w:rsidRPr="005E0B6A" w:rsidRDefault="00C111AA" w:rsidP="00C111AA">
      <w:pPr>
        <w:rPr>
          <w:szCs w:val="22"/>
        </w:rPr>
      </w:pPr>
    </w:p>
    <w:p w14:paraId="4616F26D" w14:textId="0E5A0AE6" w:rsidR="00445E5A" w:rsidRPr="005E0B6A" w:rsidRDefault="00527CD1" w:rsidP="00C111AA">
      <w:pPr>
        <w:rPr>
          <w:szCs w:val="22"/>
        </w:rPr>
      </w:pPr>
      <w:r w:rsidRPr="005E0B6A">
        <w:rPr>
          <w:b/>
          <w:noProof/>
          <w:szCs w:val="22"/>
        </w:rPr>
        <w:t>7.1 Information durch den Landeskirchenrat</w:t>
      </w:r>
    </w:p>
    <w:p w14:paraId="52A74092" w14:textId="7564F9FA" w:rsidR="00445E5A" w:rsidRPr="005E0B6A" w:rsidRDefault="00445E5A" w:rsidP="00C111AA">
      <w:pPr>
        <w:rPr>
          <w:szCs w:val="22"/>
        </w:rPr>
      </w:pPr>
    </w:p>
    <w:p w14:paraId="73819615" w14:textId="150A8A86" w:rsidR="00690970" w:rsidRPr="005E0B6A" w:rsidRDefault="0094144D" w:rsidP="00690970">
      <w:pPr>
        <w:tabs>
          <w:tab w:val="clear" w:pos="1257"/>
          <w:tab w:val="left" w:pos="709"/>
        </w:tabs>
        <w:rPr>
          <w:b/>
          <w:szCs w:val="22"/>
        </w:rPr>
      </w:pPr>
      <w:r w:rsidRPr="005E0B6A">
        <w:rPr>
          <w:b/>
          <w:szCs w:val="22"/>
        </w:rPr>
        <w:t>Silvan Ulrich</w:t>
      </w:r>
      <w:r w:rsidR="00690970" w:rsidRPr="005E0B6A">
        <w:rPr>
          <w:b/>
          <w:szCs w:val="22"/>
        </w:rPr>
        <w:t>, Landeskirchenrat, informiert</w:t>
      </w:r>
      <w:r w:rsidR="00A84CCE">
        <w:rPr>
          <w:b/>
          <w:szCs w:val="22"/>
        </w:rPr>
        <w:t>:</w:t>
      </w:r>
    </w:p>
    <w:p w14:paraId="62CB78B8" w14:textId="28C6A7A0" w:rsidR="00F9216A" w:rsidRPr="005E0B6A" w:rsidRDefault="00F9216A" w:rsidP="00F9216A">
      <w:pPr>
        <w:rPr>
          <w:szCs w:val="22"/>
          <w:lang w:val="de-CH"/>
        </w:rPr>
      </w:pPr>
      <w:r w:rsidRPr="005E0B6A">
        <w:rPr>
          <w:szCs w:val="22"/>
          <w:lang w:val="de-CH"/>
        </w:rPr>
        <w:t xml:space="preserve">Bei den </w:t>
      </w:r>
      <w:r w:rsidRPr="005E0B6A">
        <w:rPr>
          <w:bCs/>
          <w:szCs w:val="22"/>
          <w:lang w:val="de-CH"/>
        </w:rPr>
        <w:t xml:space="preserve">Steuereinnahmen wird von einer Zunahme von 3 % </w:t>
      </w:r>
      <w:r w:rsidRPr="005E0B6A">
        <w:rPr>
          <w:szCs w:val="22"/>
          <w:lang w:val="de-CH"/>
        </w:rPr>
        <w:t>auf CHF 3’494’700 (Steuerertrag 2021: CHF 3’392’893) ausgegangen</w:t>
      </w:r>
      <w:r>
        <w:rPr>
          <w:szCs w:val="22"/>
          <w:lang w:val="de-CH"/>
        </w:rPr>
        <w:t>. Der Steuerbetrag basiert auf der Vorhersage des Kantons Basel-Landschaft</w:t>
      </w:r>
      <w:r w:rsidRPr="005E0B6A">
        <w:rPr>
          <w:szCs w:val="22"/>
          <w:lang w:val="de-CH"/>
        </w:rPr>
        <w:t xml:space="preserve">. </w:t>
      </w:r>
      <w:r w:rsidRPr="005E0B6A">
        <w:rPr>
          <w:szCs w:val="22"/>
        </w:rPr>
        <w:t xml:space="preserve">Der </w:t>
      </w:r>
      <w:r w:rsidRPr="005E0B6A">
        <w:rPr>
          <w:bCs/>
          <w:szCs w:val="22"/>
        </w:rPr>
        <w:t xml:space="preserve">Anteil von 0.6 % an den Bundeserträgen </w:t>
      </w:r>
      <w:r w:rsidRPr="005E0B6A">
        <w:rPr>
          <w:szCs w:val="22"/>
        </w:rPr>
        <w:t>erhöht sich um schätzungsweise CHF 100‘000 auf CHF 500‘000 (2021 CHF 490‘174.99)</w:t>
      </w:r>
      <w:r w:rsidRPr="005E0B6A">
        <w:rPr>
          <w:szCs w:val="22"/>
          <w:lang w:val="de-CH"/>
        </w:rPr>
        <w:t xml:space="preserve">. Wegen sinkender Mitgliederzahlen ist der </w:t>
      </w:r>
      <w:r w:rsidRPr="005E0B6A">
        <w:rPr>
          <w:bCs/>
          <w:szCs w:val="22"/>
          <w:lang w:val="de-CH"/>
        </w:rPr>
        <w:t>Kantonsbeitrag</w:t>
      </w:r>
      <w:r w:rsidRPr="005E0B6A">
        <w:rPr>
          <w:szCs w:val="22"/>
          <w:lang w:val="de-CH"/>
        </w:rPr>
        <w:t xml:space="preserve"> von CHF 3’931’750 um </w:t>
      </w:r>
      <w:r w:rsidRPr="005E0B6A">
        <w:rPr>
          <w:bCs/>
          <w:szCs w:val="22"/>
          <w:lang w:val="de-CH"/>
        </w:rPr>
        <w:t xml:space="preserve">rund 1 </w:t>
      </w:r>
      <w:r w:rsidRPr="005E0B6A">
        <w:rPr>
          <w:szCs w:val="22"/>
          <w:lang w:val="de-CH"/>
        </w:rPr>
        <w:t>% oder CHF 51’000 tiefer als der im Vorjahr 2021 effektiv erhaltene Betrag von CHF 3’983'160.</w:t>
      </w:r>
      <w:r w:rsidR="00AD51FE">
        <w:rPr>
          <w:szCs w:val="22"/>
          <w:lang w:val="de-CH"/>
        </w:rPr>
        <w:t xml:space="preserve"> Der Betrag setzt sich wie folgt zusammen: CHF 100‘000 Grundbetrag plus je Kirchenmitglied CHF 35.</w:t>
      </w:r>
    </w:p>
    <w:p w14:paraId="32E323C7" w14:textId="401DFFAB" w:rsidR="00F9216A" w:rsidRPr="005E0B6A" w:rsidRDefault="00F9216A" w:rsidP="00F9216A">
      <w:pPr>
        <w:rPr>
          <w:szCs w:val="22"/>
          <w:lang w:val="de-CH"/>
        </w:rPr>
      </w:pPr>
      <w:r w:rsidRPr="005E0B6A">
        <w:rPr>
          <w:szCs w:val="22"/>
          <w:lang w:val="de-CH"/>
        </w:rPr>
        <w:lastRenderedPageBreak/>
        <w:t>Bei der Rechnungslegung HRM2 sind keine Abschreibungen auf dem Finanzver</w:t>
      </w:r>
      <w:r w:rsidRPr="005E0B6A">
        <w:rPr>
          <w:szCs w:val="22"/>
          <w:lang w:val="de-CH"/>
        </w:rPr>
        <w:softHyphen/>
        <w:t>mögen möglich, d.</w:t>
      </w:r>
      <w:r w:rsidR="003532EF">
        <w:rPr>
          <w:szCs w:val="22"/>
          <w:lang w:val="de-CH"/>
        </w:rPr>
        <w:t xml:space="preserve"> </w:t>
      </w:r>
      <w:r w:rsidRPr="005E0B6A">
        <w:rPr>
          <w:szCs w:val="22"/>
          <w:lang w:val="de-CH"/>
        </w:rPr>
        <w:t>h. es können keine stillen Reserven durch Abschreibungen gebil</w:t>
      </w:r>
      <w:r w:rsidRPr="005E0B6A">
        <w:rPr>
          <w:szCs w:val="22"/>
          <w:lang w:val="de-CH"/>
        </w:rPr>
        <w:softHyphen/>
        <w:t>det werden.</w:t>
      </w:r>
    </w:p>
    <w:p w14:paraId="4E05517A" w14:textId="2855045A" w:rsidR="00690970" w:rsidRPr="005E0B6A" w:rsidRDefault="00690970" w:rsidP="00690970">
      <w:pPr>
        <w:rPr>
          <w:szCs w:val="22"/>
          <w:lang w:val="de-CH"/>
        </w:rPr>
      </w:pPr>
      <w:r w:rsidRPr="005E0B6A">
        <w:rPr>
          <w:szCs w:val="22"/>
          <w:lang w:val="de-CH"/>
        </w:rPr>
        <w:t>Bei Gesamtaufwendungen von CHF 10‘911‘850 (Vorjahr CHF 10‘441‘100) und Gesamteinnahmen von CHF 10‘455’150 (Vorjahr CHF 10‘283‘950) resultiert ein Verlust von CHF 456‘700 (Vorjahr Verlust von</w:t>
      </w:r>
      <w:r w:rsidR="003532EF">
        <w:rPr>
          <w:szCs w:val="22"/>
          <w:lang w:val="de-CH"/>
        </w:rPr>
        <w:t xml:space="preserve"> CHF 157‘150).</w:t>
      </w:r>
    </w:p>
    <w:p w14:paraId="3DD6DCF6" w14:textId="4FCA708C" w:rsidR="00445E5A" w:rsidRPr="005E0B6A" w:rsidRDefault="00445E5A" w:rsidP="00C111AA">
      <w:pPr>
        <w:rPr>
          <w:szCs w:val="22"/>
        </w:rPr>
      </w:pPr>
    </w:p>
    <w:p w14:paraId="542FAA34" w14:textId="098429C1" w:rsidR="00690970" w:rsidRPr="005E0B6A" w:rsidRDefault="00345C3D" w:rsidP="00C111AA">
      <w:pPr>
        <w:rPr>
          <w:b/>
          <w:noProof/>
          <w:szCs w:val="22"/>
        </w:rPr>
      </w:pPr>
      <w:r w:rsidRPr="005E0B6A">
        <w:rPr>
          <w:b/>
          <w:noProof/>
          <w:szCs w:val="22"/>
        </w:rPr>
        <w:t>7.2 Vorstellung Budget 2022 durch den Landeskirchenrat</w:t>
      </w:r>
    </w:p>
    <w:p w14:paraId="21BE07CE" w14:textId="123E3C8F" w:rsidR="00690970" w:rsidRPr="005E0B6A" w:rsidRDefault="00690970" w:rsidP="00C111AA">
      <w:pPr>
        <w:rPr>
          <w:szCs w:val="22"/>
        </w:rPr>
      </w:pPr>
    </w:p>
    <w:p w14:paraId="45475975" w14:textId="5070FAF0" w:rsidR="00345C3D" w:rsidRPr="005E0B6A" w:rsidRDefault="0094144D" w:rsidP="00345C3D">
      <w:pPr>
        <w:tabs>
          <w:tab w:val="clear" w:pos="1257"/>
          <w:tab w:val="left" w:pos="709"/>
        </w:tabs>
        <w:rPr>
          <w:b/>
          <w:szCs w:val="22"/>
        </w:rPr>
      </w:pPr>
      <w:r w:rsidRPr="005E0B6A">
        <w:rPr>
          <w:b/>
          <w:szCs w:val="22"/>
        </w:rPr>
        <w:t>Silvan Ulrich</w:t>
      </w:r>
      <w:r w:rsidR="00345C3D" w:rsidRPr="005E0B6A">
        <w:rPr>
          <w:b/>
          <w:szCs w:val="22"/>
        </w:rPr>
        <w:t>, Landeskirchenrat, informiert</w:t>
      </w:r>
      <w:r w:rsidR="00A84CCE">
        <w:rPr>
          <w:b/>
          <w:szCs w:val="22"/>
        </w:rPr>
        <w:t>:</w:t>
      </w:r>
    </w:p>
    <w:p w14:paraId="78A601CD" w14:textId="15152A1E" w:rsidR="00690970" w:rsidRPr="005E0B6A" w:rsidRDefault="003532EF" w:rsidP="00C111AA">
      <w:pPr>
        <w:rPr>
          <w:szCs w:val="22"/>
        </w:rPr>
      </w:pPr>
      <w:r>
        <w:rPr>
          <w:szCs w:val="22"/>
        </w:rPr>
        <w:t>Die Steuereinna</w:t>
      </w:r>
      <w:r w:rsidR="008B622A">
        <w:rPr>
          <w:szCs w:val="22"/>
        </w:rPr>
        <w:t>hmen der juristischen Personen sind etwas höher</w:t>
      </w:r>
      <w:r>
        <w:rPr>
          <w:szCs w:val="22"/>
        </w:rPr>
        <w:t xml:space="preserve"> </w:t>
      </w:r>
      <w:r w:rsidR="00704E64">
        <w:rPr>
          <w:szCs w:val="22"/>
        </w:rPr>
        <w:t xml:space="preserve">als </w:t>
      </w:r>
      <w:r>
        <w:rPr>
          <w:szCs w:val="22"/>
        </w:rPr>
        <w:t>im Vorjahr</w:t>
      </w:r>
      <w:r w:rsidR="00461A04">
        <w:rPr>
          <w:szCs w:val="22"/>
        </w:rPr>
        <w:t xml:space="preserve">, </w:t>
      </w:r>
      <w:r>
        <w:rPr>
          <w:szCs w:val="22"/>
        </w:rPr>
        <w:t>der Kantonsbeitrag</w:t>
      </w:r>
      <w:r w:rsidR="00461A04">
        <w:rPr>
          <w:szCs w:val="22"/>
        </w:rPr>
        <w:t xml:space="preserve"> ist etwas tiefer als </w:t>
      </w:r>
      <w:r w:rsidR="008B622A">
        <w:rPr>
          <w:szCs w:val="22"/>
        </w:rPr>
        <w:t xml:space="preserve">im </w:t>
      </w:r>
      <w:r w:rsidR="00461A04">
        <w:rPr>
          <w:szCs w:val="22"/>
        </w:rPr>
        <w:t>vergangene</w:t>
      </w:r>
      <w:r w:rsidR="008B622A">
        <w:rPr>
          <w:szCs w:val="22"/>
        </w:rPr>
        <w:t>n</w:t>
      </w:r>
      <w:r w:rsidR="00461A04">
        <w:rPr>
          <w:szCs w:val="22"/>
        </w:rPr>
        <w:t xml:space="preserve"> Jahr</w:t>
      </w:r>
      <w:r>
        <w:rPr>
          <w:szCs w:val="22"/>
        </w:rPr>
        <w:t>.</w:t>
      </w:r>
    </w:p>
    <w:p w14:paraId="6704FE84" w14:textId="77777777" w:rsidR="005E104B" w:rsidRPr="005E0B6A" w:rsidRDefault="005E104B" w:rsidP="00C111AA">
      <w:pPr>
        <w:rPr>
          <w:szCs w:val="22"/>
        </w:rPr>
      </w:pPr>
    </w:p>
    <w:p w14:paraId="63EFA5F0" w14:textId="21C98E54" w:rsidR="00345C3D" w:rsidRPr="005E0B6A" w:rsidRDefault="00345C3D" w:rsidP="00345C3D">
      <w:pPr>
        <w:rPr>
          <w:b/>
          <w:bCs/>
          <w:szCs w:val="22"/>
        </w:rPr>
      </w:pPr>
      <w:r w:rsidRPr="005E0B6A">
        <w:rPr>
          <w:b/>
          <w:bCs/>
          <w:szCs w:val="22"/>
        </w:rPr>
        <w:t>7.3 Bericht der Prüfungskommission</w:t>
      </w:r>
    </w:p>
    <w:p w14:paraId="792BFEBE" w14:textId="73C5C11A" w:rsidR="00B36439" w:rsidRPr="005E0B6A" w:rsidRDefault="00B36439" w:rsidP="00B36439">
      <w:pPr>
        <w:rPr>
          <w:szCs w:val="22"/>
        </w:rPr>
      </w:pPr>
    </w:p>
    <w:p w14:paraId="62816A42" w14:textId="77777777" w:rsidR="003532EF" w:rsidRPr="00F9216A" w:rsidRDefault="003532EF" w:rsidP="003532EF">
      <w:pPr>
        <w:rPr>
          <w:b/>
          <w:szCs w:val="22"/>
          <w:lang w:val="de-CH"/>
        </w:rPr>
      </w:pPr>
      <w:r w:rsidRPr="00F9216A">
        <w:rPr>
          <w:b/>
          <w:szCs w:val="22"/>
          <w:lang w:val="de-CH"/>
        </w:rPr>
        <w:t>Denis von Sury, Prüfungskommission</w:t>
      </w:r>
    </w:p>
    <w:p w14:paraId="404EBB2A" w14:textId="381ADBF2" w:rsidR="00461A04" w:rsidRDefault="003532EF" w:rsidP="00B36439">
      <w:pPr>
        <w:rPr>
          <w:szCs w:val="22"/>
        </w:rPr>
      </w:pPr>
      <w:r>
        <w:rPr>
          <w:szCs w:val="22"/>
        </w:rPr>
        <w:t>Die Rechnungsprüfungskommission hat das Budget geprüft und festgestellt, dass</w:t>
      </w:r>
      <w:r w:rsidR="00461A04">
        <w:rPr>
          <w:szCs w:val="22"/>
        </w:rPr>
        <w:t xml:space="preserve"> das Budget finanziell korrekt, zulässig und finanziell angemessen ist. Die Prüfungskommission empfiehlt </w:t>
      </w:r>
      <w:r w:rsidR="00332D95">
        <w:rPr>
          <w:szCs w:val="22"/>
        </w:rPr>
        <w:t>den</w:t>
      </w:r>
      <w:r w:rsidR="00461A04">
        <w:rPr>
          <w:szCs w:val="22"/>
        </w:rPr>
        <w:t xml:space="preserve"> Synodalen, das Budget 2022 zu genehmigen.</w:t>
      </w:r>
    </w:p>
    <w:p w14:paraId="18955D2A" w14:textId="77777777" w:rsidR="00B36439" w:rsidRPr="005E0B6A" w:rsidRDefault="00B36439" w:rsidP="00B36439">
      <w:pPr>
        <w:rPr>
          <w:szCs w:val="22"/>
        </w:rPr>
      </w:pPr>
    </w:p>
    <w:p w14:paraId="7BBDC29F" w14:textId="28672098" w:rsidR="00345C3D" w:rsidRPr="005E0B6A" w:rsidRDefault="00345C3D" w:rsidP="00345C3D">
      <w:pPr>
        <w:rPr>
          <w:b/>
          <w:szCs w:val="22"/>
        </w:rPr>
      </w:pPr>
      <w:r w:rsidRPr="005E0B6A">
        <w:rPr>
          <w:b/>
          <w:szCs w:val="22"/>
        </w:rPr>
        <w:t>7.4 Eintreten – Detailberatung</w:t>
      </w:r>
    </w:p>
    <w:p w14:paraId="314FACDD" w14:textId="3B0E94C5" w:rsidR="00345C3D" w:rsidRPr="005E0B6A" w:rsidRDefault="00345C3D" w:rsidP="00345C3D">
      <w:pPr>
        <w:rPr>
          <w:szCs w:val="22"/>
        </w:rPr>
      </w:pPr>
    </w:p>
    <w:p w14:paraId="52793122" w14:textId="77777777" w:rsidR="00345C3D" w:rsidRPr="005E0B6A" w:rsidRDefault="00345C3D" w:rsidP="00345C3D">
      <w:pPr>
        <w:pStyle w:val="Traktandum"/>
        <w:numPr>
          <w:ilvl w:val="0"/>
          <w:numId w:val="0"/>
        </w:numPr>
        <w:tabs>
          <w:tab w:val="clear" w:pos="1257"/>
          <w:tab w:val="left" w:pos="709"/>
          <w:tab w:val="right" w:pos="9354"/>
        </w:tabs>
        <w:rPr>
          <w:b w:val="0"/>
          <w:bCs/>
          <w:sz w:val="22"/>
          <w:szCs w:val="22"/>
        </w:rPr>
      </w:pPr>
      <w:r w:rsidRPr="005E0B6A">
        <w:rPr>
          <w:b w:val="0"/>
          <w:bCs/>
          <w:sz w:val="22"/>
          <w:szCs w:val="22"/>
        </w:rPr>
        <w:t xml:space="preserve">://: </w:t>
      </w:r>
      <w:r w:rsidRPr="005E0B6A">
        <w:rPr>
          <w:b w:val="0"/>
          <w:bCs/>
          <w:sz w:val="22"/>
          <w:szCs w:val="22"/>
        </w:rPr>
        <w:tab/>
        <w:t>Es wird auf das Geschäft eingetreten.</w:t>
      </w:r>
    </w:p>
    <w:p w14:paraId="396E2B20" w14:textId="77777777" w:rsidR="00345C3D" w:rsidRDefault="00345C3D" w:rsidP="00345C3D">
      <w:pPr>
        <w:rPr>
          <w:szCs w:val="22"/>
        </w:rPr>
      </w:pPr>
    </w:p>
    <w:p w14:paraId="423EA40A" w14:textId="2BE3D5C8" w:rsidR="00D14AC6" w:rsidRPr="00EB2D81" w:rsidRDefault="00EB2D81" w:rsidP="00345C3D">
      <w:pPr>
        <w:rPr>
          <w:b/>
          <w:szCs w:val="22"/>
        </w:rPr>
      </w:pPr>
      <w:r w:rsidRPr="00EB2D81">
        <w:rPr>
          <w:b/>
          <w:szCs w:val="22"/>
        </w:rPr>
        <w:t>Position 122</w:t>
      </w:r>
    </w:p>
    <w:p w14:paraId="5E8D15F9" w14:textId="34CD4745" w:rsidR="00EB2D81" w:rsidRDefault="00EB2D81" w:rsidP="00345C3D">
      <w:pPr>
        <w:rPr>
          <w:szCs w:val="22"/>
        </w:rPr>
      </w:pPr>
      <w:r>
        <w:rPr>
          <w:szCs w:val="22"/>
        </w:rPr>
        <w:t xml:space="preserve">Es sind diverse Projekte und Publikationen geplant wie eine neue </w:t>
      </w:r>
      <w:r w:rsidR="006D7103">
        <w:rPr>
          <w:szCs w:val="22"/>
        </w:rPr>
        <w:t>Image-</w:t>
      </w:r>
      <w:r>
        <w:rPr>
          <w:szCs w:val="22"/>
        </w:rPr>
        <w:t xml:space="preserve">Broschüre, </w:t>
      </w:r>
      <w:r w:rsidR="006D7103">
        <w:rPr>
          <w:szCs w:val="22"/>
        </w:rPr>
        <w:t xml:space="preserve">die Sendung Kirchenfenster und es soll </w:t>
      </w:r>
      <w:r>
        <w:rPr>
          <w:szCs w:val="22"/>
        </w:rPr>
        <w:t>eine neue Sozialstudie lanciert werden</w:t>
      </w:r>
      <w:r w:rsidR="006D7103">
        <w:rPr>
          <w:szCs w:val="22"/>
        </w:rPr>
        <w:t xml:space="preserve">. Im </w:t>
      </w:r>
      <w:r>
        <w:rPr>
          <w:szCs w:val="22"/>
        </w:rPr>
        <w:t xml:space="preserve">Landrat </w:t>
      </w:r>
      <w:r w:rsidR="006D7103">
        <w:rPr>
          <w:szCs w:val="22"/>
        </w:rPr>
        <w:t xml:space="preserve">gibt es </w:t>
      </w:r>
      <w:r>
        <w:rPr>
          <w:szCs w:val="22"/>
        </w:rPr>
        <w:t xml:space="preserve">ein Postulat mit dem Inhalt, ob </w:t>
      </w:r>
      <w:r w:rsidR="006D7103">
        <w:rPr>
          <w:szCs w:val="22"/>
        </w:rPr>
        <w:t>juristisch</w:t>
      </w:r>
      <w:r w:rsidR="00E42DD7">
        <w:rPr>
          <w:szCs w:val="22"/>
        </w:rPr>
        <w:t>e</w:t>
      </w:r>
      <w:r>
        <w:rPr>
          <w:szCs w:val="22"/>
        </w:rPr>
        <w:t xml:space="preserve"> </w:t>
      </w:r>
      <w:r w:rsidR="00704E64">
        <w:rPr>
          <w:szCs w:val="22"/>
        </w:rPr>
        <w:t>Kirchens</w:t>
      </w:r>
      <w:r>
        <w:rPr>
          <w:szCs w:val="22"/>
        </w:rPr>
        <w:t xml:space="preserve">teuern noch </w:t>
      </w:r>
      <w:r w:rsidR="00F53C52">
        <w:rPr>
          <w:szCs w:val="22"/>
        </w:rPr>
        <w:t>z</w:t>
      </w:r>
      <w:r>
        <w:rPr>
          <w:szCs w:val="22"/>
        </w:rPr>
        <w:t xml:space="preserve">eitgemäss sind. </w:t>
      </w:r>
      <w:r w:rsidR="006D7103">
        <w:rPr>
          <w:szCs w:val="22"/>
        </w:rPr>
        <w:t>Mit der Sozialstudie soll</w:t>
      </w:r>
      <w:r w:rsidR="00704E64">
        <w:rPr>
          <w:szCs w:val="22"/>
        </w:rPr>
        <w:t xml:space="preserve">en die Leistungen der Kirchen für die Allgemeinheit aufgezeigt </w:t>
      </w:r>
      <w:r w:rsidR="006D7103">
        <w:rPr>
          <w:szCs w:val="22"/>
        </w:rPr>
        <w:t xml:space="preserve">werden. </w:t>
      </w:r>
      <w:r>
        <w:rPr>
          <w:szCs w:val="22"/>
        </w:rPr>
        <w:t>Die letzte Sozialstudie wurde vor 10 Jahren erstellt, nun soll</w:t>
      </w:r>
      <w:r w:rsidR="00F46F35" w:rsidRPr="00F46F35">
        <w:rPr>
          <w:color w:val="FF0000"/>
          <w:szCs w:val="22"/>
        </w:rPr>
        <w:t xml:space="preserve"> </w:t>
      </w:r>
      <w:r w:rsidR="00F46F35" w:rsidRPr="00B55B4E">
        <w:rPr>
          <w:szCs w:val="22"/>
        </w:rPr>
        <w:t>diese</w:t>
      </w:r>
      <w:r w:rsidRPr="00B55B4E">
        <w:rPr>
          <w:szCs w:val="22"/>
        </w:rPr>
        <w:t xml:space="preserve"> </w:t>
      </w:r>
      <w:r>
        <w:rPr>
          <w:szCs w:val="22"/>
        </w:rPr>
        <w:t>im</w:t>
      </w:r>
      <w:r w:rsidR="00F46F35">
        <w:rPr>
          <w:szCs w:val="22"/>
        </w:rPr>
        <w:t xml:space="preserve"> </w:t>
      </w:r>
      <w:r>
        <w:rPr>
          <w:szCs w:val="22"/>
        </w:rPr>
        <w:t>2022 erneuert werden.</w:t>
      </w:r>
    </w:p>
    <w:p w14:paraId="6F27F61F" w14:textId="77777777" w:rsidR="00EB2D81" w:rsidRDefault="00EB2D81" w:rsidP="00345C3D">
      <w:pPr>
        <w:rPr>
          <w:szCs w:val="22"/>
        </w:rPr>
      </w:pPr>
    </w:p>
    <w:p w14:paraId="6B1A070F" w14:textId="14650E5A" w:rsidR="00EB2D81" w:rsidRPr="0080460D" w:rsidRDefault="00EB2D81" w:rsidP="00345C3D">
      <w:pPr>
        <w:rPr>
          <w:b/>
          <w:szCs w:val="22"/>
        </w:rPr>
      </w:pPr>
      <w:r w:rsidRPr="0080460D">
        <w:rPr>
          <w:b/>
          <w:szCs w:val="22"/>
        </w:rPr>
        <w:t xml:space="preserve">Position </w:t>
      </w:r>
      <w:r w:rsidR="0080460D" w:rsidRPr="0080460D">
        <w:rPr>
          <w:b/>
          <w:szCs w:val="22"/>
        </w:rPr>
        <w:t>2992</w:t>
      </w:r>
    </w:p>
    <w:p w14:paraId="15590D6F" w14:textId="67806572" w:rsidR="0080460D" w:rsidRDefault="0080460D" w:rsidP="00345C3D">
      <w:pPr>
        <w:rPr>
          <w:szCs w:val="22"/>
        </w:rPr>
      </w:pPr>
      <w:r>
        <w:rPr>
          <w:szCs w:val="22"/>
        </w:rPr>
        <w:t>Transferaufwand sind Beträge, welche an andere Landeskirchen und Kirchgemeinden bezahlt werden (BS / AG).</w:t>
      </w:r>
    </w:p>
    <w:p w14:paraId="6AE3CC63" w14:textId="77777777" w:rsidR="0080460D" w:rsidRDefault="0080460D" w:rsidP="00345C3D">
      <w:pPr>
        <w:rPr>
          <w:szCs w:val="22"/>
        </w:rPr>
      </w:pPr>
    </w:p>
    <w:p w14:paraId="5FB9A36D" w14:textId="22A69EF5" w:rsidR="0080460D" w:rsidRDefault="0080460D" w:rsidP="00345C3D">
      <w:pPr>
        <w:rPr>
          <w:szCs w:val="22"/>
        </w:rPr>
      </w:pPr>
      <w:r>
        <w:rPr>
          <w:szCs w:val="22"/>
        </w:rPr>
        <w:t>Transfer</w:t>
      </w:r>
      <w:r w:rsidR="00565F65">
        <w:rPr>
          <w:szCs w:val="22"/>
        </w:rPr>
        <w:t>er</w:t>
      </w:r>
      <w:r>
        <w:rPr>
          <w:szCs w:val="22"/>
        </w:rPr>
        <w:t xml:space="preserve">trag sind Beträge, welche von anderen Landeskirchen und Kirchgemeinden an </w:t>
      </w:r>
      <w:r w:rsidR="001B55DA">
        <w:rPr>
          <w:szCs w:val="22"/>
        </w:rPr>
        <w:t>die Landeskirche BL bezahlt werden</w:t>
      </w:r>
      <w:r>
        <w:rPr>
          <w:szCs w:val="22"/>
        </w:rPr>
        <w:t>.</w:t>
      </w:r>
    </w:p>
    <w:p w14:paraId="73A925AD" w14:textId="77777777" w:rsidR="00EB2D81" w:rsidRDefault="00EB2D81" w:rsidP="00345C3D">
      <w:pPr>
        <w:rPr>
          <w:szCs w:val="22"/>
        </w:rPr>
      </w:pPr>
    </w:p>
    <w:p w14:paraId="608DB7C5" w14:textId="2BCF05CB" w:rsidR="00EB2D81" w:rsidRDefault="0080460D" w:rsidP="00345C3D">
      <w:pPr>
        <w:rPr>
          <w:szCs w:val="22"/>
        </w:rPr>
      </w:pPr>
      <w:r w:rsidRPr="0080460D">
        <w:rPr>
          <w:b/>
          <w:szCs w:val="22"/>
        </w:rPr>
        <w:t>Position 3506</w:t>
      </w:r>
    </w:p>
    <w:p w14:paraId="3B5EC43C" w14:textId="7556BC32" w:rsidR="0080460D" w:rsidRDefault="00497BBF" w:rsidP="00345C3D">
      <w:pPr>
        <w:rPr>
          <w:szCs w:val="22"/>
        </w:rPr>
      </w:pPr>
      <w:r>
        <w:rPr>
          <w:szCs w:val="22"/>
        </w:rPr>
        <w:t xml:space="preserve">Die Stelle wurde von Ivo Graf stundenweise besetzt. Ab September 2021 ist die Stelle </w:t>
      </w:r>
      <w:r w:rsidR="006D7103">
        <w:rPr>
          <w:szCs w:val="22"/>
        </w:rPr>
        <w:t xml:space="preserve">der Gefängnisseelsorge </w:t>
      </w:r>
      <w:r>
        <w:rPr>
          <w:szCs w:val="22"/>
        </w:rPr>
        <w:t>fest besetzt mit eine</w:t>
      </w:r>
      <w:r w:rsidR="003B544E">
        <w:rPr>
          <w:szCs w:val="22"/>
        </w:rPr>
        <w:t>m</w:t>
      </w:r>
      <w:r>
        <w:rPr>
          <w:szCs w:val="22"/>
        </w:rPr>
        <w:t xml:space="preserve"> Pensum von 30 %. Dazu kommen zusätzliche Ausgaben für die Fachausbildung Gefängnisseelsorge.</w:t>
      </w:r>
    </w:p>
    <w:p w14:paraId="3D9B112E" w14:textId="77777777" w:rsidR="0080460D" w:rsidRPr="005E0B6A" w:rsidRDefault="0080460D" w:rsidP="00345C3D">
      <w:pPr>
        <w:rPr>
          <w:szCs w:val="22"/>
        </w:rPr>
      </w:pPr>
    </w:p>
    <w:p w14:paraId="7C67AF27" w14:textId="5B24F136" w:rsidR="00345C3D" w:rsidRPr="00262177" w:rsidRDefault="00262177" w:rsidP="00345C3D">
      <w:pPr>
        <w:rPr>
          <w:b/>
          <w:szCs w:val="22"/>
        </w:rPr>
      </w:pPr>
      <w:r>
        <w:rPr>
          <w:b/>
          <w:szCs w:val="22"/>
        </w:rPr>
        <w:t xml:space="preserve">Position </w:t>
      </w:r>
      <w:r w:rsidRPr="00262177">
        <w:rPr>
          <w:b/>
          <w:szCs w:val="22"/>
        </w:rPr>
        <w:t>9100</w:t>
      </w:r>
    </w:p>
    <w:p w14:paraId="39B694F6" w14:textId="68C3F754" w:rsidR="00262177" w:rsidRDefault="00262177" w:rsidP="00345C3D">
      <w:pPr>
        <w:rPr>
          <w:szCs w:val="22"/>
        </w:rPr>
      </w:pPr>
      <w:r>
        <w:rPr>
          <w:szCs w:val="22"/>
        </w:rPr>
        <w:t xml:space="preserve">Beim Gesamtsteuerertrag sind auch </w:t>
      </w:r>
      <w:r w:rsidR="006D7103">
        <w:rPr>
          <w:szCs w:val="22"/>
        </w:rPr>
        <w:t xml:space="preserve">die </w:t>
      </w:r>
      <w:r>
        <w:rPr>
          <w:szCs w:val="22"/>
        </w:rPr>
        <w:t>Quellensteuer</w:t>
      </w:r>
      <w:r w:rsidR="00A04F84">
        <w:rPr>
          <w:szCs w:val="22"/>
        </w:rPr>
        <w:t>n</w:t>
      </w:r>
      <w:r>
        <w:rPr>
          <w:szCs w:val="22"/>
        </w:rPr>
        <w:t xml:space="preserve"> enthalten, welche an die Kirchgemeinden weitergegeben werden.</w:t>
      </w:r>
    </w:p>
    <w:p w14:paraId="0498801E" w14:textId="77777777" w:rsidR="00262177" w:rsidRDefault="00262177" w:rsidP="00345C3D">
      <w:pPr>
        <w:rPr>
          <w:szCs w:val="22"/>
        </w:rPr>
      </w:pPr>
    </w:p>
    <w:p w14:paraId="4359A270" w14:textId="3F0B5252" w:rsidR="00A04F84" w:rsidRPr="00A04F84" w:rsidRDefault="00A04F84" w:rsidP="00345C3D">
      <w:pPr>
        <w:rPr>
          <w:b/>
          <w:szCs w:val="22"/>
        </w:rPr>
      </w:pPr>
      <w:r w:rsidRPr="00A04F84">
        <w:rPr>
          <w:b/>
          <w:szCs w:val="22"/>
        </w:rPr>
        <w:t>Übrige Beiträge und Spenden</w:t>
      </w:r>
    </w:p>
    <w:p w14:paraId="7798F6F3" w14:textId="77777777" w:rsidR="00A04F84" w:rsidRDefault="00A04F84" w:rsidP="00345C3D">
      <w:pPr>
        <w:rPr>
          <w:b/>
          <w:szCs w:val="22"/>
        </w:rPr>
      </w:pPr>
    </w:p>
    <w:p w14:paraId="583B7B47" w14:textId="47931B05" w:rsidR="00A04F84" w:rsidRPr="00A04F84" w:rsidRDefault="00A04F84" w:rsidP="00345C3D">
      <w:pPr>
        <w:rPr>
          <w:b/>
          <w:szCs w:val="22"/>
        </w:rPr>
      </w:pPr>
      <w:r w:rsidRPr="00A04F84">
        <w:rPr>
          <w:b/>
          <w:szCs w:val="22"/>
        </w:rPr>
        <w:t>3508 Kirchliches Publikationsorgan</w:t>
      </w:r>
    </w:p>
    <w:p w14:paraId="2673E7DF" w14:textId="040C3ECF" w:rsidR="00A04F84" w:rsidRDefault="00A04F84" w:rsidP="00345C3D">
      <w:pPr>
        <w:rPr>
          <w:szCs w:val="22"/>
        </w:rPr>
      </w:pPr>
      <w:r>
        <w:rPr>
          <w:szCs w:val="22"/>
        </w:rPr>
        <w:t xml:space="preserve">Es wurde ein Betrag eingesetzt </w:t>
      </w:r>
      <w:r w:rsidR="00F0017F">
        <w:rPr>
          <w:szCs w:val="22"/>
        </w:rPr>
        <w:t xml:space="preserve">für das geplante Projekt </w:t>
      </w:r>
      <w:r w:rsidR="006D7103">
        <w:rPr>
          <w:szCs w:val="22"/>
        </w:rPr>
        <w:t xml:space="preserve">«Horizonte» </w:t>
      </w:r>
      <w:r w:rsidR="00F0017F">
        <w:rPr>
          <w:szCs w:val="22"/>
        </w:rPr>
        <w:t xml:space="preserve">und </w:t>
      </w:r>
      <w:r>
        <w:rPr>
          <w:szCs w:val="22"/>
        </w:rPr>
        <w:t xml:space="preserve">die evtl. Neuausrichtung von </w:t>
      </w:r>
      <w:r w:rsidR="00BA2444">
        <w:rPr>
          <w:rFonts w:ascii="Arial" w:hAnsi="Arial" w:cs="Arial"/>
          <w:szCs w:val="22"/>
        </w:rPr>
        <w:t>«</w:t>
      </w:r>
      <w:r>
        <w:rPr>
          <w:szCs w:val="22"/>
        </w:rPr>
        <w:t>Kirche heute</w:t>
      </w:r>
      <w:r w:rsidR="00BA2444">
        <w:rPr>
          <w:szCs w:val="22"/>
        </w:rPr>
        <w:t>»</w:t>
      </w:r>
      <w:r>
        <w:rPr>
          <w:szCs w:val="22"/>
        </w:rPr>
        <w:t>.</w:t>
      </w:r>
    </w:p>
    <w:p w14:paraId="64D24F4F" w14:textId="6C79BF69" w:rsidR="00BE398B" w:rsidRDefault="00BE398B" w:rsidP="00345C3D">
      <w:pPr>
        <w:rPr>
          <w:szCs w:val="22"/>
        </w:rPr>
      </w:pPr>
    </w:p>
    <w:p w14:paraId="15B11B27" w14:textId="77777777" w:rsidR="00BE398B" w:rsidRDefault="00BE398B" w:rsidP="00345C3D">
      <w:pPr>
        <w:rPr>
          <w:szCs w:val="22"/>
        </w:rPr>
      </w:pPr>
    </w:p>
    <w:p w14:paraId="21A55E0C" w14:textId="77777777" w:rsidR="00A04F84" w:rsidRDefault="00A04F84" w:rsidP="00345C3D">
      <w:pPr>
        <w:rPr>
          <w:szCs w:val="22"/>
        </w:rPr>
      </w:pPr>
    </w:p>
    <w:p w14:paraId="3CA6F076" w14:textId="0C30047A" w:rsidR="00A04F84" w:rsidRPr="00A04F84" w:rsidRDefault="00A04F84" w:rsidP="00A04F84">
      <w:pPr>
        <w:rPr>
          <w:b/>
          <w:szCs w:val="22"/>
        </w:rPr>
      </w:pPr>
      <w:r w:rsidRPr="00A04F84">
        <w:rPr>
          <w:b/>
          <w:szCs w:val="22"/>
        </w:rPr>
        <w:lastRenderedPageBreak/>
        <w:t xml:space="preserve">3508 </w:t>
      </w:r>
      <w:r>
        <w:rPr>
          <w:b/>
          <w:szCs w:val="22"/>
        </w:rPr>
        <w:t>Beiträge Ausland</w:t>
      </w:r>
    </w:p>
    <w:p w14:paraId="6015BAAA" w14:textId="124562C2" w:rsidR="00A04F84" w:rsidRDefault="00F0017F" w:rsidP="00345C3D">
      <w:pPr>
        <w:rPr>
          <w:szCs w:val="22"/>
        </w:rPr>
      </w:pPr>
      <w:r>
        <w:rPr>
          <w:szCs w:val="22"/>
        </w:rPr>
        <w:t>Es wird jedes Jahr</w:t>
      </w:r>
      <w:r w:rsidR="00A04F84">
        <w:rPr>
          <w:szCs w:val="22"/>
        </w:rPr>
        <w:t xml:space="preserve"> der gleiche Betrag von CHF 67‘000 budgetiert. Es gab </w:t>
      </w:r>
      <w:r>
        <w:rPr>
          <w:szCs w:val="22"/>
        </w:rPr>
        <w:t>jedoch</w:t>
      </w:r>
      <w:r w:rsidR="00A04F84">
        <w:rPr>
          <w:szCs w:val="22"/>
        </w:rPr>
        <w:t xml:space="preserve"> nur wenige Anträge. Der Betrag bleibt immer gleich hoch, damit bei</w:t>
      </w:r>
      <w:r>
        <w:rPr>
          <w:szCs w:val="22"/>
        </w:rPr>
        <w:t xml:space="preserve"> eingehenden</w:t>
      </w:r>
      <w:r w:rsidR="00A04F84">
        <w:rPr>
          <w:szCs w:val="22"/>
        </w:rPr>
        <w:t xml:space="preserve"> Anträgen </w:t>
      </w:r>
      <w:r w:rsidR="006732A2">
        <w:rPr>
          <w:szCs w:val="22"/>
        </w:rPr>
        <w:t xml:space="preserve">reagiert </w:t>
      </w:r>
      <w:r w:rsidR="00A04F84">
        <w:rPr>
          <w:szCs w:val="22"/>
        </w:rPr>
        <w:t>werden kann.</w:t>
      </w:r>
    </w:p>
    <w:p w14:paraId="6977C255" w14:textId="77777777" w:rsidR="00262177" w:rsidRPr="005E0B6A" w:rsidRDefault="00262177" w:rsidP="00345C3D">
      <w:pPr>
        <w:rPr>
          <w:szCs w:val="22"/>
        </w:rPr>
      </w:pPr>
    </w:p>
    <w:p w14:paraId="5B23D320" w14:textId="30B76587" w:rsidR="00345C3D" w:rsidRPr="005E0B6A" w:rsidRDefault="00345C3D" w:rsidP="00345C3D">
      <w:pPr>
        <w:rPr>
          <w:b/>
          <w:szCs w:val="22"/>
        </w:rPr>
      </w:pPr>
      <w:r w:rsidRPr="005E0B6A">
        <w:rPr>
          <w:b/>
          <w:szCs w:val="22"/>
        </w:rPr>
        <w:t>7.5 Beschlussfassung</w:t>
      </w:r>
    </w:p>
    <w:p w14:paraId="06BEB75A" w14:textId="5D8C99DC" w:rsidR="00345C3D" w:rsidRPr="005E0B6A" w:rsidRDefault="00345C3D" w:rsidP="00345C3D">
      <w:pPr>
        <w:rPr>
          <w:szCs w:val="22"/>
        </w:rPr>
      </w:pPr>
    </w:p>
    <w:p w14:paraId="75F78687" w14:textId="59389157" w:rsidR="00345C3D" w:rsidRPr="005E0B6A" w:rsidRDefault="00345C3D" w:rsidP="008C63C8">
      <w:pPr>
        <w:tabs>
          <w:tab w:val="clear" w:pos="1257"/>
          <w:tab w:val="left" w:pos="709"/>
        </w:tabs>
        <w:ind w:left="708" w:hanging="708"/>
        <w:rPr>
          <w:szCs w:val="22"/>
        </w:rPr>
      </w:pPr>
      <w:r w:rsidRPr="005E0B6A">
        <w:rPr>
          <w:szCs w:val="22"/>
        </w:rPr>
        <w:t xml:space="preserve">://: </w:t>
      </w:r>
      <w:r w:rsidRPr="005E0B6A">
        <w:rPr>
          <w:szCs w:val="22"/>
        </w:rPr>
        <w:tab/>
        <w:t xml:space="preserve">Die Synode genehmigt </w:t>
      </w:r>
      <w:r w:rsidR="008C63C8">
        <w:rPr>
          <w:szCs w:val="22"/>
        </w:rPr>
        <w:t xml:space="preserve">mit grossem Mehr und einer Enthaltung </w:t>
      </w:r>
      <w:r w:rsidRPr="005E0B6A">
        <w:rPr>
          <w:szCs w:val="22"/>
        </w:rPr>
        <w:t>das Budget 2022 der Röm.-kath. Landeskirche des Kantons Basel-Landschaft bei einem Gesamtaufwand von CHF 10‘911‘850 und bei einem Gesamtertrag von CHF 10‘455‘150 mit einem budgetierten Verlust von CHF 456‘700.</w:t>
      </w:r>
    </w:p>
    <w:p w14:paraId="378DB87D" w14:textId="77777777" w:rsidR="00345C3D" w:rsidRPr="005E0B6A" w:rsidRDefault="00345C3D" w:rsidP="00C111AA">
      <w:pPr>
        <w:rPr>
          <w:szCs w:val="22"/>
        </w:rPr>
      </w:pPr>
    </w:p>
    <w:p w14:paraId="3DFA618D" w14:textId="330403C8" w:rsidR="00AA6627" w:rsidRPr="005E0B6A" w:rsidRDefault="00955517" w:rsidP="00C111AA">
      <w:pPr>
        <w:tabs>
          <w:tab w:val="left" w:pos="709"/>
        </w:tabs>
        <w:ind w:left="709" w:hanging="709"/>
        <w:rPr>
          <w:b/>
          <w:noProof/>
          <w:szCs w:val="22"/>
        </w:rPr>
      </w:pPr>
      <w:r>
        <w:rPr>
          <w:b/>
          <w:noProof/>
          <w:szCs w:val="22"/>
        </w:rPr>
        <w:t xml:space="preserve">8 </w:t>
      </w:r>
      <w:r>
        <w:rPr>
          <w:b/>
          <w:noProof/>
          <w:szCs w:val="22"/>
        </w:rPr>
        <w:tab/>
        <w:t>Interpellation betreffen</w:t>
      </w:r>
      <w:r w:rsidR="00631623">
        <w:rPr>
          <w:b/>
          <w:noProof/>
          <w:szCs w:val="22"/>
        </w:rPr>
        <w:t>d</w:t>
      </w:r>
      <w:r w:rsidR="00F94013" w:rsidRPr="005E0B6A">
        <w:rPr>
          <w:b/>
          <w:noProof/>
          <w:szCs w:val="22"/>
        </w:rPr>
        <w:t xml:space="preserve"> eine</w:t>
      </w:r>
      <w:r>
        <w:rPr>
          <w:b/>
          <w:noProof/>
          <w:szCs w:val="22"/>
        </w:rPr>
        <w:t>r</w:t>
      </w:r>
      <w:r w:rsidR="00F94013" w:rsidRPr="005E0B6A">
        <w:rPr>
          <w:b/>
          <w:noProof/>
          <w:szCs w:val="22"/>
        </w:rPr>
        <w:t xml:space="preserve"> zentrale</w:t>
      </w:r>
      <w:r w:rsidR="00277FE0">
        <w:rPr>
          <w:b/>
          <w:noProof/>
          <w:szCs w:val="22"/>
        </w:rPr>
        <w:t>n</w:t>
      </w:r>
      <w:r w:rsidR="00F94013" w:rsidRPr="005E0B6A">
        <w:rPr>
          <w:b/>
          <w:noProof/>
          <w:szCs w:val="22"/>
        </w:rPr>
        <w:t xml:space="preserve"> Finanz- und Lohnbuchhaltung für die Kirchgemeinden bei der Verwaltung </w:t>
      </w:r>
      <w:r w:rsidR="00D625B5">
        <w:rPr>
          <w:b/>
          <w:noProof/>
          <w:szCs w:val="22"/>
        </w:rPr>
        <w:br/>
      </w:r>
      <w:r w:rsidR="00F94013" w:rsidRPr="005E0B6A">
        <w:rPr>
          <w:b/>
          <w:noProof/>
          <w:szCs w:val="22"/>
        </w:rPr>
        <w:t>(Vorlage Nr. 19/21)</w:t>
      </w:r>
    </w:p>
    <w:p w14:paraId="56EF1B77" w14:textId="77777777" w:rsidR="00F94013" w:rsidRPr="005E0B6A" w:rsidRDefault="00F94013" w:rsidP="00F94013">
      <w:pPr>
        <w:pStyle w:val="Traktandum"/>
        <w:numPr>
          <w:ilvl w:val="0"/>
          <w:numId w:val="0"/>
        </w:numPr>
        <w:tabs>
          <w:tab w:val="clear" w:pos="1257"/>
          <w:tab w:val="left" w:pos="993"/>
          <w:tab w:val="right" w:pos="9354"/>
        </w:tabs>
        <w:rPr>
          <w:b w:val="0"/>
          <w:strike/>
          <w:sz w:val="22"/>
          <w:szCs w:val="22"/>
        </w:rPr>
      </w:pPr>
      <w:r w:rsidRPr="005E0B6A">
        <w:rPr>
          <w:b w:val="0"/>
          <w:strike/>
          <w:sz w:val="22"/>
          <w:szCs w:val="22"/>
        </w:rPr>
        <w:tab/>
      </w:r>
      <w:r w:rsidRPr="005E0B6A">
        <w:rPr>
          <w:b w:val="0"/>
          <w:strike/>
          <w:sz w:val="22"/>
          <w:szCs w:val="22"/>
        </w:rPr>
        <w:tab/>
      </w:r>
    </w:p>
    <w:p w14:paraId="29D557BD" w14:textId="77777777" w:rsidR="00F94013" w:rsidRPr="005E0B6A" w:rsidRDefault="00F94013" w:rsidP="00C111AA">
      <w:pPr>
        <w:tabs>
          <w:tab w:val="left" w:pos="709"/>
        </w:tabs>
        <w:ind w:left="709" w:hanging="709"/>
        <w:rPr>
          <w:szCs w:val="22"/>
        </w:rPr>
      </w:pPr>
    </w:p>
    <w:p w14:paraId="5E051B78" w14:textId="75DE0D55" w:rsidR="003D6447" w:rsidRPr="005E0B6A" w:rsidRDefault="00845A58" w:rsidP="003D6447">
      <w:pPr>
        <w:tabs>
          <w:tab w:val="left" w:pos="709"/>
          <w:tab w:val="right" w:pos="9354"/>
        </w:tabs>
        <w:rPr>
          <w:szCs w:val="22"/>
          <w:lang w:val="de-CH"/>
        </w:rPr>
      </w:pPr>
      <w:r>
        <w:rPr>
          <w:szCs w:val="22"/>
          <w:lang w:val="de-CH"/>
        </w:rPr>
        <w:t>«</w:t>
      </w:r>
      <w:r w:rsidR="003D6447" w:rsidRPr="005E0B6A">
        <w:rPr>
          <w:szCs w:val="22"/>
          <w:lang w:val="de-CH"/>
        </w:rPr>
        <w:t>Für einige Kirchgemeinden wird es immer schwieriger, Personen zu finden, die sich für die Kirchgemeinde engagieren möchten und darüber hinaus auch noch das nötige Knowhow z. B. in der Finanz- und Lohnbuchhaltung mitbringen. Diese Materie wird immer komplexer, es werden immer wieder neue Richtlinien eingeführt und Revisionen vorgenommen, so dass auch die Verantwortung der zuständigen buchführenden Personen immer grösser wird.</w:t>
      </w:r>
    </w:p>
    <w:p w14:paraId="04FBA0B1" w14:textId="00F7BBC5" w:rsidR="003D6447" w:rsidRPr="005E0B6A" w:rsidRDefault="007872D7" w:rsidP="003D6447">
      <w:pPr>
        <w:tabs>
          <w:tab w:val="left" w:pos="709"/>
          <w:tab w:val="right" w:pos="9354"/>
        </w:tabs>
        <w:rPr>
          <w:szCs w:val="22"/>
          <w:lang w:val="de-CH"/>
        </w:rPr>
      </w:pPr>
      <w:r>
        <w:rPr>
          <w:szCs w:val="22"/>
          <w:lang w:val="de-CH"/>
        </w:rPr>
        <w:t>Aus dieser Überlegung her</w:t>
      </w:r>
      <w:r w:rsidR="003D6447" w:rsidRPr="005E0B6A">
        <w:rPr>
          <w:szCs w:val="22"/>
          <w:lang w:val="de-CH"/>
        </w:rPr>
        <w:t>aus wurde an der Kirchgemeindekonferenz vom 7. Juni 2021 die Frage gestellt, ob die Landeskirche eine zentrale Buchhaltung als Dienstleistung anbieten könnte. Dies würde neben einer einheitlichen Buchführung auch die Frage der Stellvertretungen lösen und für eine konkrete Entlastung der Kirchgemeinden sorgen.</w:t>
      </w:r>
    </w:p>
    <w:p w14:paraId="44504E76" w14:textId="77777777" w:rsidR="003D6447" w:rsidRPr="005E0B6A" w:rsidRDefault="003D6447" w:rsidP="003D6447">
      <w:pPr>
        <w:tabs>
          <w:tab w:val="left" w:pos="709"/>
          <w:tab w:val="right" w:pos="9354"/>
        </w:tabs>
        <w:rPr>
          <w:szCs w:val="22"/>
          <w:lang w:val="de-CH"/>
        </w:rPr>
      </w:pPr>
      <w:r w:rsidRPr="005E0B6A">
        <w:rPr>
          <w:szCs w:val="22"/>
          <w:lang w:val="de-CH"/>
        </w:rPr>
        <w:t>Der Landeskirchenrat wird gebeten folgende Fragen zu beantworten:</w:t>
      </w:r>
    </w:p>
    <w:p w14:paraId="57DEEC7E" w14:textId="77777777" w:rsidR="003D6447" w:rsidRPr="005E0B6A" w:rsidRDefault="003D6447" w:rsidP="003D6447">
      <w:pPr>
        <w:tabs>
          <w:tab w:val="left" w:pos="709"/>
          <w:tab w:val="right" w:pos="9354"/>
        </w:tabs>
        <w:rPr>
          <w:szCs w:val="22"/>
          <w:lang w:val="de-CH"/>
        </w:rPr>
      </w:pPr>
    </w:p>
    <w:p w14:paraId="1E237FA2" w14:textId="0866F4D0" w:rsidR="003D6447" w:rsidRPr="005E0B6A" w:rsidRDefault="003D6447" w:rsidP="003D6447">
      <w:pPr>
        <w:tabs>
          <w:tab w:val="left" w:pos="709"/>
          <w:tab w:val="right" w:pos="9354"/>
        </w:tabs>
        <w:ind w:left="705" w:hanging="705"/>
        <w:rPr>
          <w:szCs w:val="22"/>
          <w:lang w:val="de-CH"/>
        </w:rPr>
      </w:pPr>
      <w:r w:rsidRPr="005E0B6A">
        <w:rPr>
          <w:szCs w:val="22"/>
          <w:lang w:val="de-CH"/>
        </w:rPr>
        <w:t>1.</w:t>
      </w:r>
      <w:r w:rsidRPr="005E0B6A">
        <w:rPr>
          <w:szCs w:val="22"/>
          <w:lang w:val="de-CH"/>
        </w:rPr>
        <w:tab/>
        <w:t>Ist es der Landeskirche möglich, eine zentrale Finanz- und Lohnbuchhaltung für die Kirchgemeinden anzubieten?</w:t>
      </w:r>
    </w:p>
    <w:p w14:paraId="52E425DE" w14:textId="52815C4F" w:rsidR="003D6447" w:rsidRPr="005E0B6A" w:rsidRDefault="003D6447" w:rsidP="003D6447">
      <w:pPr>
        <w:tabs>
          <w:tab w:val="left" w:pos="709"/>
          <w:tab w:val="right" w:pos="9354"/>
        </w:tabs>
        <w:rPr>
          <w:szCs w:val="22"/>
          <w:lang w:val="de-CH"/>
        </w:rPr>
      </w:pPr>
      <w:r w:rsidRPr="005E0B6A">
        <w:rPr>
          <w:szCs w:val="22"/>
          <w:lang w:val="de-CH"/>
        </w:rPr>
        <w:t xml:space="preserve">2. </w:t>
      </w:r>
      <w:r w:rsidRPr="005E0B6A">
        <w:rPr>
          <w:szCs w:val="22"/>
          <w:lang w:val="de-CH"/>
        </w:rPr>
        <w:tab/>
        <w:t>Sind dafür die rechtlichen Voraussetzungen vorhanden?</w:t>
      </w:r>
    </w:p>
    <w:p w14:paraId="158DA272" w14:textId="0C09B10A" w:rsidR="003D6447" w:rsidRPr="005E0B6A" w:rsidRDefault="003D6447" w:rsidP="003D6447">
      <w:pPr>
        <w:tabs>
          <w:tab w:val="left" w:pos="709"/>
          <w:tab w:val="right" w:pos="9354"/>
        </w:tabs>
        <w:ind w:left="705" w:hanging="705"/>
        <w:rPr>
          <w:szCs w:val="22"/>
          <w:lang w:val="de-CH"/>
        </w:rPr>
      </w:pPr>
      <w:r w:rsidRPr="005E0B6A">
        <w:rPr>
          <w:szCs w:val="22"/>
          <w:lang w:val="de-CH"/>
        </w:rPr>
        <w:t>3.</w:t>
      </w:r>
      <w:r w:rsidRPr="005E0B6A">
        <w:rPr>
          <w:szCs w:val="22"/>
          <w:lang w:val="de-CH"/>
        </w:rPr>
        <w:tab/>
        <w:t>Sind die notwendigen personellen Ressourcen für eine solche zentralisierte Buchhaltung vorhanden?</w:t>
      </w:r>
    </w:p>
    <w:p w14:paraId="759DBF5C" w14:textId="33A77445" w:rsidR="003D6447" w:rsidRPr="005E0B6A" w:rsidRDefault="003D6447" w:rsidP="003D6447">
      <w:pPr>
        <w:tabs>
          <w:tab w:val="left" w:pos="709"/>
          <w:tab w:val="right" w:pos="9354"/>
        </w:tabs>
        <w:ind w:left="705" w:hanging="705"/>
        <w:rPr>
          <w:szCs w:val="22"/>
          <w:lang w:val="de-CH"/>
        </w:rPr>
      </w:pPr>
      <w:r w:rsidRPr="005E0B6A">
        <w:rPr>
          <w:szCs w:val="22"/>
          <w:lang w:val="de-CH"/>
        </w:rPr>
        <w:t>4.</w:t>
      </w:r>
      <w:r w:rsidRPr="005E0B6A">
        <w:rPr>
          <w:szCs w:val="22"/>
          <w:lang w:val="de-CH"/>
        </w:rPr>
        <w:tab/>
        <w:t>Wie viele Stellenprozente wären dafür notwendig, wenn nur einige Kirchgemeinden oder wenn alle Kirchgemeinden dieses Angebot nutzen würden?</w:t>
      </w:r>
    </w:p>
    <w:p w14:paraId="3FC3255B" w14:textId="1CBDB245" w:rsidR="003D6447" w:rsidRPr="005E0B6A" w:rsidRDefault="003D6447" w:rsidP="003D6447">
      <w:pPr>
        <w:tabs>
          <w:tab w:val="left" w:pos="709"/>
          <w:tab w:val="right" w:pos="9354"/>
        </w:tabs>
        <w:rPr>
          <w:szCs w:val="22"/>
          <w:lang w:val="de-CH"/>
        </w:rPr>
      </w:pPr>
      <w:r w:rsidRPr="005E0B6A">
        <w:rPr>
          <w:szCs w:val="22"/>
          <w:lang w:val="de-CH"/>
        </w:rPr>
        <w:t>5.</w:t>
      </w:r>
      <w:r w:rsidRPr="005E0B6A">
        <w:rPr>
          <w:szCs w:val="22"/>
          <w:lang w:val="de-CH"/>
        </w:rPr>
        <w:tab/>
        <w:t>Sieht der Landeskirchenrat andere Lösungsansätze?</w:t>
      </w:r>
    </w:p>
    <w:p w14:paraId="4A653E03" w14:textId="77777777" w:rsidR="003D6447" w:rsidRPr="005E0B6A" w:rsidRDefault="003D6447" w:rsidP="003D6447">
      <w:pPr>
        <w:tabs>
          <w:tab w:val="left" w:pos="709"/>
          <w:tab w:val="right" w:pos="9354"/>
        </w:tabs>
        <w:rPr>
          <w:szCs w:val="22"/>
          <w:lang w:val="de-CH"/>
        </w:rPr>
      </w:pPr>
    </w:p>
    <w:p w14:paraId="3C7CF458" w14:textId="4A9CA11F" w:rsidR="003D6447" w:rsidRPr="005E0B6A" w:rsidRDefault="00845A58" w:rsidP="003D6447">
      <w:pPr>
        <w:tabs>
          <w:tab w:val="left" w:pos="709"/>
          <w:tab w:val="right" w:pos="9354"/>
        </w:tabs>
        <w:rPr>
          <w:szCs w:val="22"/>
          <w:lang w:val="de-CH"/>
        </w:rPr>
      </w:pPr>
      <w:r>
        <w:rPr>
          <w:szCs w:val="22"/>
          <w:lang w:val="de-CH"/>
        </w:rPr>
        <w:t>Synode der Röm.-</w:t>
      </w:r>
      <w:r w:rsidR="003D6447" w:rsidRPr="005E0B6A">
        <w:rPr>
          <w:szCs w:val="22"/>
          <w:lang w:val="de-CH"/>
        </w:rPr>
        <w:t>kath. Landeskirche im Kanton Basel-Landschaft</w:t>
      </w:r>
    </w:p>
    <w:p w14:paraId="17CFB70F" w14:textId="39F191DF" w:rsidR="003D6447" w:rsidRPr="005E0B6A" w:rsidRDefault="003D6447" w:rsidP="003D6447">
      <w:pPr>
        <w:tabs>
          <w:tab w:val="left" w:pos="709"/>
          <w:tab w:val="right" w:pos="9354"/>
        </w:tabs>
        <w:rPr>
          <w:szCs w:val="22"/>
          <w:lang w:val="de-CH"/>
        </w:rPr>
      </w:pPr>
      <w:r w:rsidRPr="005E0B6A">
        <w:rPr>
          <w:szCs w:val="22"/>
          <w:lang w:val="de-CH"/>
        </w:rPr>
        <w:t>B</w:t>
      </w:r>
      <w:r w:rsidR="009829E2">
        <w:rPr>
          <w:szCs w:val="22"/>
          <w:lang w:val="de-CH"/>
        </w:rPr>
        <w:t>é</w:t>
      </w:r>
      <w:r w:rsidRPr="005E0B6A">
        <w:rPr>
          <w:szCs w:val="22"/>
          <w:lang w:val="de-CH"/>
        </w:rPr>
        <w:t>atrix von Sury d'Aspremont, Kirchgemeinde Reinach</w:t>
      </w:r>
    </w:p>
    <w:p w14:paraId="16AE8288" w14:textId="77777777" w:rsidR="003D6447" w:rsidRPr="005E0B6A" w:rsidRDefault="003D6447" w:rsidP="003D6447">
      <w:pPr>
        <w:tabs>
          <w:tab w:val="left" w:pos="709"/>
          <w:tab w:val="right" w:pos="9354"/>
        </w:tabs>
        <w:rPr>
          <w:szCs w:val="22"/>
          <w:lang w:val="de-CH"/>
        </w:rPr>
      </w:pPr>
    </w:p>
    <w:p w14:paraId="6B019813" w14:textId="62B2655F" w:rsidR="00F94013" w:rsidRPr="005E0B6A" w:rsidRDefault="003D6447" w:rsidP="003D6447">
      <w:pPr>
        <w:tabs>
          <w:tab w:val="left" w:pos="709"/>
          <w:tab w:val="right" w:pos="9354"/>
        </w:tabs>
        <w:rPr>
          <w:szCs w:val="22"/>
          <w:lang w:val="de-CH"/>
        </w:rPr>
      </w:pPr>
      <w:r w:rsidRPr="005E0B6A">
        <w:rPr>
          <w:szCs w:val="22"/>
          <w:lang w:val="de-CH"/>
        </w:rPr>
        <w:t>Reinach, 26. Oktober 2021</w:t>
      </w:r>
      <w:r w:rsidR="00845A58">
        <w:rPr>
          <w:szCs w:val="22"/>
          <w:lang w:val="de-CH"/>
        </w:rPr>
        <w:t>»</w:t>
      </w:r>
    </w:p>
    <w:p w14:paraId="63810A8E" w14:textId="687EC9F1" w:rsidR="00F94013" w:rsidRPr="005E0B6A" w:rsidRDefault="00F94013" w:rsidP="00344B9A">
      <w:pPr>
        <w:tabs>
          <w:tab w:val="left" w:pos="709"/>
          <w:tab w:val="right" w:pos="9354"/>
        </w:tabs>
        <w:rPr>
          <w:szCs w:val="22"/>
          <w:lang w:val="de-CH"/>
        </w:rPr>
      </w:pPr>
    </w:p>
    <w:p w14:paraId="75447E13" w14:textId="77777777" w:rsidR="00A22064" w:rsidRPr="00BD2B35" w:rsidRDefault="00A22064" w:rsidP="00A22064">
      <w:pPr>
        <w:tabs>
          <w:tab w:val="left" w:pos="709"/>
          <w:tab w:val="right" w:pos="9354"/>
        </w:tabs>
        <w:rPr>
          <w:b/>
          <w:szCs w:val="22"/>
          <w:lang w:val="de-CH"/>
        </w:rPr>
      </w:pPr>
      <w:r w:rsidRPr="00BD2B35">
        <w:rPr>
          <w:b/>
          <w:szCs w:val="22"/>
          <w:lang w:val="de-CH"/>
        </w:rPr>
        <w:t>Antworten</w:t>
      </w:r>
    </w:p>
    <w:p w14:paraId="5FA58CF8" w14:textId="77777777" w:rsidR="00A22064" w:rsidRDefault="00A22064" w:rsidP="00A22064">
      <w:pPr>
        <w:tabs>
          <w:tab w:val="left" w:pos="709"/>
          <w:tab w:val="right" w:pos="9354"/>
        </w:tabs>
        <w:rPr>
          <w:szCs w:val="22"/>
          <w:lang w:val="de-CH"/>
        </w:rPr>
      </w:pPr>
    </w:p>
    <w:p w14:paraId="6D1DFFDA" w14:textId="4DDC89E9" w:rsidR="00A22064" w:rsidRDefault="00A22064" w:rsidP="00A22064">
      <w:pPr>
        <w:tabs>
          <w:tab w:val="left" w:pos="709"/>
          <w:tab w:val="right" w:pos="9354"/>
        </w:tabs>
        <w:rPr>
          <w:szCs w:val="22"/>
          <w:lang w:val="de-CH"/>
        </w:rPr>
      </w:pPr>
      <w:r>
        <w:rPr>
          <w:szCs w:val="22"/>
          <w:lang w:val="de-CH"/>
        </w:rPr>
        <w:t xml:space="preserve">1. </w:t>
      </w:r>
      <w:r>
        <w:rPr>
          <w:szCs w:val="22"/>
          <w:lang w:val="de-CH"/>
        </w:rPr>
        <w:tab/>
        <w:t>Ja</w:t>
      </w:r>
      <w:r w:rsidR="006D16A3">
        <w:rPr>
          <w:szCs w:val="22"/>
          <w:lang w:val="de-CH"/>
        </w:rPr>
        <w:t>.</w:t>
      </w:r>
    </w:p>
    <w:p w14:paraId="32ED2E68" w14:textId="77777777" w:rsidR="00A22064" w:rsidRDefault="00A22064" w:rsidP="00A22064">
      <w:pPr>
        <w:tabs>
          <w:tab w:val="left" w:pos="709"/>
          <w:tab w:val="right" w:pos="9354"/>
        </w:tabs>
        <w:ind w:left="705" w:hanging="705"/>
        <w:rPr>
          <w:szCs w:val="22"/>
          <w:lang w:val="de-CH"/>
        </w:rPr>
      </w:pPr>
      <w:r>
        <w:rPr>
          <w:szCs w:val="22"/>
          <w:lang w:val="de-CH"/>
        </w:rPr>
        <w:t>2.</w:t>
      </w:r>
      <w:r>
        <w:rPr>
          <w:szCs w:val="22"/>
          <w:lang w:val="de-CH"/>
        </w:rPr>
        <w:tab/>
        <w:t>Nein, die Landeskirche hat die Aufsichtspflicht über die Kirchgemeinden. Es müssten zuerst rechtliche Grundlagen geschaffen werden. Hauptfunktion der Landeskirche ist, die Rechnungen der Kirchgemeinden abzunehmen, zu kontrollieren und zu prüfen. Die Landeskirche kann sich nicht selber entlasten.</w:t>
      </w:r>
    </w:p>
    <w:p w14:paraId="501A07F3" w14:textId="634CB576" w:rsidR="00A22064" w:rsidRDefault="00A22064" w:rsidP="00A22064">
      <w:pPr>
        <w:tabs>
          <w:tab w:val="left" w:pos="709"/>
          <w:tab w:val="right" w:pos="9354"/>
        </w:tabs>
        <w:rPr>
          <w:szCs w:val="22"/>
          <w:lang w:val="de-CH"/>
        </w:rPr>
      </w:pPr>
      <w:r>
        <w:rPr>
          <w:szCs w:val="22"/>
          <w:lang w:val="de-CH"/>
        </w:rPr>
        <w:t>3.</w:t>
      </w:r>
      <w:r>
        <w:rPr>
          <w:szCs w:val="22"/>
          <w:lang w:val="de-CH"/>
        </w:rPr>
        <w:tab/>
      </w:r>
      <w:r w:rsidR="006D16A3">
        <w:rPr>
          <w:szCs w:val="22"/>
          <w:lang w:val="de-CH"/>
        </w:rPr>
        <w:t>N</w:t>
      </w:r>
      <w:r>
        <w:rPr>
          <w:szCs w:val="22"/>
          <w:lang w:val="de-CH"/>
        </w:rPr>
        <w:t>ein, zurzeit gibt es nicht genügend Ressourcen</w:t>
      </w:r>
      <w:r w:rsidR="006D16A3">
        <w:rPr>
          <w:szCs w:val="22"/>
          <w:lang w:val="de-CH"/>
        </w:rPr>
        <w:t>.</w:t>
      </w:r>
    </w:p>
    <w:p w14:paraId="10DA4B48" w14:textId="77777777" w:rsidR="00BE398B" w:rsidRDefault="00BE398B" w:rsidP="00A22064">
      <w:pPr>
        <w:tabs>
          <w:tab w:val="left" w:pos="709"/>
          <w:tab w:val="right" w:pos="9354"/>
        </w:tabs>
        <w:rPr>
          <w:szCs w:val="22"/>
          <w:lang w:val="de-CH"/>
        </w:rPr>
      </w:pPr>
    </w:p>
    <w:p w14:paraId="1FD7AD03" w14:textId="1F281E0E" w:rsidR="00A22064" w:rsidRDefault="00A22064" w:rsidP="00F0017F">
      <w:pPr>
        <w:tabs>
          <w:tab w:val="left" w:pos="709"/>
          <w:tab w:val="right" w:pos="9354"/>
        </w:tabs>
        <w:ind w:left="705" w:hanging="705"/>
        <w:rPr>
          <w:szCs w:val="22"/>
          <w:lang w:val="de-CH"/>
        </w:rPr>
      </w:pPr>
      <w:r>
        <w:rPr>
          <w:szCs w:val="22"/>
          <w:lang w:val="de-CH"/>
        </w:rPr>
        <w:lastRenderedPageBreak/>
        <w:t>4.</w:t>
      </w:r>
      <w:r>
        <w:rPr>
          <w:szCs w:val="22"/>
          <w:lang w:val="de-CH"/>
        </w:rPr>
        <w:tab/>
      </w:r>
      <w:r w:rsidR="00F0017F">
        <w:rPr>
          <w:szCs w:val="22"/>
          <w:lang w:val="de-CH"/>
        </w:rPr>
        <w:t xml:space="preserve">Wenn einige Kirchgemeinden die Dienste in Anspruch nähmen, </w:t>
      </w:r>
      <w:r w:rsidR="007429D9">
        <w:rPr>
          <w:szCs w:val="22"/>
          <w:lang w:val="de-CH"/>
        </w:rPr>
        <w:t xml:space="preserve">bräuchte es 40-Stellenprozente, </w:t>
      </w:r>
      <w:r w:rsidR="00F0017F">
        <w:rPr>
          <w:szCs w:val="22"/>
          <w:lang w:val="de-CH"/>
        </w:rPr>
        <w:t xml:space="preserve">um die Buchungen vorzunehmen, dies </w:t>
      </w:r>
      <w:r>
        <w:rPr>
          <w:szCs w:val="22"/>
          <w:lang w:val="de-CH"/>
        </w:rPr>
        <w:t xml:space="preserve">ohne </w:t>
      </w:r>
      <w:r w:rsidR="00F0017F">
        <w:rPr>
          <w:szCs w:val="22"/>
          <w:lang w:val="de-CH"/>
        </w:rPr>
        <w:t xml:space="preserve">den </w:t>
      </w:r>
      <w:r>
        <w:rPr>
          <w:szCs w:val="22"/>
          <w:lang w:val="de-CH"/>
        </w:rPr>
        <w:t xml:space="preserve">Zahlungsverkehr. Würden alle Kirchgemeinden den Dienst in Anspruch nehmen, bräuchte es 240-320-Stellenprozente, Kosten von </w:t>
      </w:r>
      <w:r w:rsidR="00BD2202">
        <w:rPr>
          <w:szCs w:val="22"/>
          <w:lang w:val="de-CH"/>
        </w:rPr>
        <w:t xml:space="preserve">rund </w:t>
      </w:r>
      <w:r>
        <w:rPr>
          <w:szCs w:val="22"/>
          <w:lang w:val="de-CH"/>
        </w:rPr>
        <w:t>CHF</w:t>
      </w:r>
      <w:r w:rsidR="00F0017F">
        <w:rPr>
          <w:szCs w:val="22"/>
          <w:lang w:val="de-CH"/>
        </w:rPr>
        <w:t xml:space="preserve"> </w:t>
      </w:r>
      <w:r w:rsidR="00BD2202">
        <w:rPr>
          <w:szCs w:val="22"/>
          <w:lang w:val="de-CH"/>
        </w:rPr>
        <w:t>500‘000</w:t>
      </w:r>
      <w:r>
        <w:rPr>
          <w:szCs w:val="22"/>
          <w:lang w:val="de-CH"/>
        </w:rPr>
        <w:t>.</w:t>
      </w:r>
      <w:r w:rsidR="00F0017F">
        <w:rPr>
          <w:szCs w:val="22"/>
          <w:lang w:val="de-CH"/>
        </w:rPr>
        <w:t>—</w:t>
      </w:r>
      <w:r w:rsidR="00BD2202">
        <w:rPr>
          <w:szCs w:val="22"/>
          <w:lang w:val="de-CH"/>
        </w:rPr>
        <w:t>.</w:t>
      </w:r>
    </w:p>
    <w:p w14:paraId="33313296" w14:textId="3CE3EE15" w:rsidR="006D16A3" w:rsidRDefault="006D16A3" w:rsidP="00A22064">
      <w:pPr>
        <w:tabs>
          <w:tab w:val="left" w:pos="709"/>
          <w:tab w:val="right" w:pos="9354"/>
        </w:tabs>
        <w:ind w:left="705" w:hanging="705"/>
        <w:rPr>
          <w:szCs w:val="22"/>
          <w:lang w:val="de-CH"/>
        </w:rPr>
      </w:pPr>
      <w:r>
        <w:rPr>
          <w:szCs w:val="22"/>
          <w:lang w:val="de-CH"/>
        </w:rPr>
        <w:t>5.</w:t>
      </w:r>
      <w:r>
        <w:rPr>
          <w:szCs w:val="22"/>
          <w:lang w:val="de-CH"/>
        </w:rPr>
        <w:tab/>
        <w:t xml:space="preserve">Ja, </w:t>
      </w:r>
      <w:r w:rsidR="007429D9">
        <w:rPr>
          <w:szCs w:val="22"/>
          <w:lang w:val="de-CH"/>
        </w:rPr>
        <w:t>technisch wäre das möglich, da die Landeskirche und alle Kirchgemeinden das gleiche</w:t>
      </w:r>
      <w:r w:rsidR="00F0017F">
        <w:rPr>
          <w:szCs w:val="22"/>
          <w:lang w:val="de-CH"/>
        </w:rPr>
        <w:t xml:space="preserve"> </w:t>
      </w:r>
      <w:r w:rsidR="007429D9">
        <w:rPr>
          <w:szCs w:val="22"/>
          <w:lang w:val="de-CH"/>
        </w:rPr>
        <w:t>Buchhaltungsprogramm verwenden. Jede Nachbarsgemeinde könnte für eine andere Kirchgemeinde die Buchungen vornehmen</w:t>
      </w:r>
      <w:r w:rsidR="00F0017F">
        <w:rPr>
          <w:szCs w:val="22"/>
          <w:lang w:val="de-CH"/>
        </w:rPr>
        <w:t>, wenn die Rechte übertragen würden</w:t>
      </w:r>
      <w:r w:rsidR="007429D9">
        <w:rPr>
          <w:szCs w:val="22"/>
          <w:lang w:val="de-CH"/>
        </w:rPr>
        <w:t xml:space="preserve">. Es </w:t>
      </w:r>
      <w:r w:rsidR="00F0017F">
        <w:rPr>
          <w:szCs w:val="22"/>
          <w:lang w:val="de-CH"/>
        </w:rPr>
        <w:t>müsste</w:t>
      </w:r>
      <w:r w:rsidR="007429D9">
        <w:rPr>
          <w:szCs w:val="22"/>
          <w:lang w:val="de-CH"/>
        </w:rPr>
        <w:t xml:space="preserve"> ein Mandat an eine andere Kirchgemeinde vergeben</w:t>
      </w:r>
      <w:r w:rsidR="00F0017F">
        <w:rPr>
          <w:szCs w:val="22"/>
          <w:lang w:val="de-CH"/>
        </w:rPr>
        <w:t xml:space="preserve"> und zwei Rechnungen </w:t>
      </w:r>
      <w:r w:rsidR="005F3425">
        <w:rPr>
          <w:szCs w:val="22"/>
          <w:lang w:val="de-CH"/>
        </w:rPr>
        <w:t>geführt werden</w:t>
      </w:r>
      <w:r w:rsidR="007429D9">
        <w:rPr>
          <w:szCs w:val="22"/>
          <w:lang w:val="de-CH"/>
        </w:rPr>
        <w:t xml:space="preserve">. </w:t>
      </w:r>
      <w:r w:rsidR="00903740">
        <w:rPr>
          <w:szCs w:val="22"/>
          <w:lang w:val="de-CH"/>
        </w:rPr>
        <w:t xml:space="preserve">Eine </w:t>
      </w:r>
      <w:r w:rsidR="007429D9">
        <w:rPr>
          <w:szCs w:val="22"/>
          <w:lang w:val="de-CH"/>
        </w:rPr>
        <w:t>Zusammenführung der Buc</w:t>
      </w:r>
      <w:r w:rsidR="006D7103">
        <w:rPr>
          <w:szCs w:val="22"/>
          <w:lang w:val="de-CH"/>
        </w:rPr>
        <w:t xml:space="preserve">hhaltungen im Pastoralraum ist jedoch </w:t>
      </w:r>
      <w:r w:rsidR="007429D9">
        <w:rPr>
          <w:szCs w:val="22"/>
          <w:lang w:val="de-CH"/>
        </w:rPr>
        <w:t>noch nicht ge</w:t>
      </w:r>
      <w:r w:rsidR="006D7103">
        <w:rPr>
          <w:szCs w:val="22"/>
          <w:lang w:val="de-CH"/>
        </w:rPr>
        <w:t>ge</w:t>
      </w:r>
      <w:r w:rsidR="007429D9">
        <w:rPr>
          <w:szCs w:val="22"/>
          <w:lang w:val="de-CH"/>
        </w:rPr>
        <w:t>ben, da die rechtlichen Voraussetzungen dafür fehlen.</w:t>
      </w:r>
    </w:p>
    <w:p w14:paraId="2AE5008E" w14:textId="77777777" w:rsidR="005F3425" w:rsidRDefault="005F3425" w:rsidP="00A22064">
      <w:pPr>
        <w:tabs>
          <w:tab w:val="left" w:pos="709"/>
          <w:tab w:val="right" w:pos="9354"/>
        </w:tabs>
        <w:ind w:left="705" w:hanging="705"/>
        <w:rPr>
          <w:szCs w:val="22"/>
          <w:lang w:val="de-CH"/>
        </w:rPr>
      </w:pPr>
    </w:p>
    <w:p w14:paraId="2E530B19" w14:textId="1919EC11" w:rsidR="005F3425" w:rsidRDefault="005F3425" w:rsidP="005F3425">
      <w:pPr>
        <w:tabs>
          <w:tab w:val="right" w:pos="9354"/>
        </w:tabs>
        <w:rPr>
          <w:szCs w:val="22"/>
          <w:lang w:val="de-CH"/>
        </w:rPr>
      </w:pPr>
      <w:r>
        <w:rPr>
          <w:szCs w:val="22"/>
          <w:lang w:val="de-CH"/>
        </w:rPr>
        <w:t xml:space="preserve">An der Konferenz der Kirchgemeindepräsidenten vom 7. Juni 2021 wurde von der Kirchgemeinde Allschwil </w:t>
      </w:r>
      <w:r w:rsidR="0048052E">
        <w:rPr>
          <w:szCs w:val="22"/>
          <w:lang w:val="de-CH"/>
        </w:rPr>
        <w:t>de</w:t>
      </w:r>
      <w:r w:rsidR="00C11D22" w:rsidRPr="00BE398B">
        <w:rPr>
          <w:szCs w:val="22"/>
          <w:lang w:val="de-CH"/>
        </w:rPr>
        <w:t>r</w:t>
      </w:r>
      <w:r w:rsidR="0048052E">
        <w:rPr>
          <w:szCs w:val="22"/>
          <w:lang w:val="de-CH"/>
        </w:rPr>
        <w:t xml:space="preserve"> </w:t>
      </w:r>
      <w:r>
        <w:rPr>
          <w:szCs w:val="22"/>
          <w:lang w:val="de-CH"/>
        </w:rPr>
        <w:t>Antrag gestellt über die Zentralisierung der Finanz- und Lohnbuchhaltung. Die Diskussion ergab folgendes Resultat:</w:t>
      </w:r>
    </w:p>
    <w:p w14:paraId="1A403D3C" w14:textId="2D79F2DA" w:rsidR="00F94013" w:rsidRPr="005E0B6A" w:rsidRDefault="00F94013" w:rsidP="00344B9A">
      <w:pPr>
        <w:tabs>
          <w:tab w:val="left" w:pos="709"/>
          <w:tab w:val="right" w:pos="9354"/>
        </w:tabs>
        <w:rPr>
          <w:szCs w:val="22"/>
          <w:lang w:val="de-CH"/>
        </w:rPr>
      </w:pPr>
    </w:p>
    <w:p w14:paraId="22D91567" w14:textId="265358A9" w:rsidR="005F3425" w:rsidRDefault="005F3425" w:rsidP="00344B9A">
      <w:pPr>
        <w:tabs>
          <w:tab w:val="left" w:pos="709"/>
          <w:tab w:val="right" w:pos="9354"/>
        </w:tabs>
        <w:rPr>
          <w:szCs w:val="22"/>
          <w:lang w:val="de-CH"/>
        </w:rPr>
      </w:pPr>
      <w:r>
        <w:rPr>
          <w:szCs w:val="22"/>
          <w:lang w:val="de-CH"/>
        </w:rPr>
        <w:t xml:space="preserve">16 </w:t>
      </w:r>
      <w:r>
        <w:rPr>
          <w:szCs w:val="22"/>
          <w:lang w:val="de-CH"/>
        </w:rPr>
        <w:tab/>
        <w:t xml:space="preserve">Anwesende sind für den Aufbau einer regionalen Lösung </w:t>
      </w:r>
    </w:p>
    <w:p w14:paraId="0D6DA90C" w14:textId="667D005E" w:rsidR="005F3425" w:rsidRDefault="005F3425" w:rsidP="005F3425">
      <w:pPr>
        <w:tabs>
          <w:tab w:val="left" w:pos="709"/>
          <w:tab w:val="right" w:pos="9354"/>
        </w:tabs>
        <w:ind w:left="709" w:hanging="709"/>
        <w:rPr>
          <w:szCs w:val="22"/>
          <w:lang w:val="de-CH"/>
        </w:rPr>
      </w:pPr>
      <w:r>
        <w:rPr>
          <w:szCs w:val="22"/>
          <w:lang w:val="de-CH"/>
        </w:rPr>
        <w:t xml:space="preserve">3 </w:t>
      </w:r>
      <w:r>
        <w:rPr>
          <w:szCs w:val="22"/>
          <w:lang w:val="de-CH"/>
        </w:rPr>
        <w:tab/>
        <w:t>Anwesende bevorzugen eine zentralisierte Lösung, alles wird am gleichen Ort gemacht</w:t>
      </w:r>
    </w:p>
    <w:p w14:paraId="20521984" w14:textId="0CCEE796" w:rsidR="005F3425" w:rsidRDefault="005F3425" w:rsidP="00344B9A">
      <w:pPr>
        <w:tabs>
          <w:tab w:val="left" w:pos="709"/>
          <w:tab w:val="right" w:pos="9354"/>
        </w:tabs>
        <w:rPr>
          <w:szCs w:val="22"/>
          <w:lang w:val="de-CH"/>
        </w:rPr>
      </w:pPr>
      <w:r>
        <w:rPr>
          <w:szCs w:val="22"/>
          <w:lang w:val="de-CH"/>
        </w:rPr>
        <w:t xml:space="preserve">10 </w:t>
      </w:r>
      <w:r>
        <w:rPr>
          <w:szCs w:val="22"/>
          <w:lang w:val="de-CH"/>
        </w:rPr>
        <w:tab/>
        <w:t>sind für den Status Quo, dezentral bei den Kirchgemeinden</w:t>
      </w:r>
    </w:p>
    <w:p w14:paraId="78971F1C" w14:textId="77777777" w:rsidR="005F3425" w:rsidRDefault="005F3425" w:rsidP="00344B9A">
      <w:pPr>
        <w:tabs>
          <w:tab w:val="left" w:pos="709"/>
          <w:tab w:val="right" w:pos="9354"/>
        </w:tabs>
        <w:rPr>
          <w:szCs w:val="22"/>
          <w:lang w:val="de-CH"/>
        </w:rPr>
      </w:pPr>
    </w:p>
    <w:p w14:paraId="58916929" w14:textId="55D49DEB" w:rsidR="005F3425" w:rsidRDefault="005F3425" w:rsidP="00344B9A">
      <w:pPr>
        <w:tabs>
          <w:tab w:val="left" w:pos="709"/>
          <w:tab w:val="right" w:pos="9354"/>
        </w:tabs>
        <w:rPr>
          <w:szCs w:val="22"/>
          <w:lang w:val="de-CH"/>
        </w:rPr>
      </w:pPr>
      <w:r>
        <w:rPr>
          <w:szCs w:val="22"/>
          <w:lang w:val="de-CH"/>
        </w:rPr>
        <w:t>Der Landeskirchenrat ist offen für Veränderungen. Eine schnelle Veränderung ist jedoch nicht möglich.</w:t>
      </w:r>
    </w:p>
    <w:p w14:paraId="0F9E2E92" w14:textId="77777777" w:rsidR="005F3425" w:rsidRPr="005E0B6A" w:rsidRDefault="005F3425" w:rsidP="00344B9A">
      <w:pPr>
        <w:tabs>
          <w:tab w:val="left" w:pos="709"/>
          <w:tab w:val="right" w:pos="9354"/>
        </w:tabs>
        <w:rPr>
          <w:szCs w:val="22"/>
          <w:lang w:val="de-CH"/>
        </w:rPr>
      </w:pPr>
    </w:p>
    <w:p w14:paraId="25D428F5" w14:textId="04A911A4" w:rsidR="00BE398B" w:rsidRPr="005E0B6A" w:rsidRDefault="005E104B" w:rsidP="005F3425">
      <w:pPr>
        <w:tabs>
          <w:tab w:val="left" w:pos="709"/>
          <w:tab w:val="right" w:pos="9354"/>
        </w:tabs>
        <w:ind w:left="705" w:hanging="705"/>
        <w:rPr>
          <w:szCs w:val="22"/>
          <w:lang w:val="de-CH"/>
        </w:rPr>
      </w:pPr>
      <w:r w:rsidRPr="005E0B6A">
        <w:rPr>
          <w:szCs w:val="22"/>
          <w:lang w:val="de-CH"/>
        </w:rPr>
        <w:t xml:space="preserve">://: </w:t>
      </w:r>
      <w:r w:rsidRPr="005E0B6A">
        <w:rPr>
          <w:szCs w:val="22"/>
          <w:lang w:val="de-CH"/>
        </w:rPr>
        <w:tab/>
        <w:t xml:space="preserve">Die Synode nimmt </w:t>
      </w:r>
      <w:r w:rsidR="005F3425">
        <w:rPr>
          <w:szCs w:val="22"/>
          <w:lang w:val="de-CH"/>
        </w:rPr>
        <w:t xml:space="preserve">einstimmig </w:t>
      </w:r>
      <w:r w:rsidRPr="005E0B6A">
        <w:rPr>
          <w:szCs w:val="22"/>
          <w:lang w:val="de-CH"/>
        </w:rPr>
        <w:t>von den Ausführungen des Landeskirchenrates Kenntnis.</w:t>
      </w:r>
    </w:p>
    <w:p w14:paraId="72D13A5B" w14:textId="77777777" w:rsidR="00F94013" w:rsidRPr="005E0B6A" w:rsidRDefault="00F94013" w:rsidP="00344B9A">
      <w:pPr>
        <w:tabs>
          <w:tab w:val="left" w:pos="709"/>
          <w:tab w:val="right" w:pos="9354"/>
        </w:tabs>
        <w:rPr>
          <w:szCs w:val="22"/>
          <w:lang w:val="de-CH"/>
        </w:rPr>
      </w:pPr>
    </w:p>
    <w:p w14:paraId="7314ADB4" w14:textId="0D27CDB6" w:rsidR="00F94013" w:rsidRPr="005E0B6A" w:rsidRDefault="00F94013" w:rsidP="00DF69D1">
      <w:pPr>
        <w:tabs>
          <w:tab w:val="clear" w:pos="1257"/>
          <w:tab w:val="left" w:pos="709"/>
          <w:tab w:val="left" w:pos="1418"/>
          <w:tab w:val="right" w:pos="9354"/>
        </w:tabs>
        <w:rPr>
          <w:b/>
          <w:noProof/>
          <w:szCs w:val="22"/>
        </w:rPr>
      </w:pPr>
      <w:r w:rsidRPr="005E0B6A">
        <w:rPr>
          <w:b/>
          <w:noProof/>
          <w:szCs w:val="22"/>
        </w:rPr>
        <w:t xml:space="preserve">9 </w:t>
      </w:r>
      <w:r w:rsidRPr="005E0B6A">
        <w:rPr>
          <w:b/>
          <w:noProof/>
          <w:szCs w:val="22"/>
        </w:rPr>
        <w:tab/>
        <w:t>Diverses</w:t>
      </w:r>
    </w:p>
    <w:p w14:paraId="3CBDE2F2" w14:textId="77777777" w:rsidR="00A61BFD" w:rsidRPr="005E0B6A" w:rsidRDefault="00A61BFD" w:rsidP="00A61BFD">
      <w:pPr>
        <w:pStyle w:val="Traktandum"/>
        <w:numPr>
          <w:ilvl w:val="0"/>
          <w:numId w:val="0"/>
        </w:numPr>
        <w:tabs>
          <w:tab w:val="clear" w:pos="1257"/>
          <w:tab w:val="left" w:pos="993"/>
          <w:tab w:val="right" w:pos="9354"/>
        </w:tabs>
        <w:rPr>
          <w:b w:val="0"/>
          <w:strike/>
          <w:sz w:val="22"/>
          <w:szCs w:val="22"/>
        </w:rPr>
      </w:pPr>
      <w:r w:rsidRPr="005E0B6A">
        <w:rPr>
          <w:b w:val="0"/>
          <w:strike/>
          <w:sz w:val="22"/>
          <w:szCs w:val="22"/>
        </w:rPr>
        <w:tab/>
      </w:r>
      <w:r w:rsidRPr="005E0B6A">
        <w:rPr>
          <w:b w:val="0"/>
          <w:strike/>
          <w:sz w:val="22"/>
          <w:szCs w:val="22"/>
        </w:rPr>
        <w:tab/>
      </w:r>
    </w:p>
    <w:p w14:paraId="5BB824B8" w14:textId="77777777" w:rsidR="00DF69D1" w:rsidRPr="005E0B6A" w:rsidRDefault="00DF69D1" w:rsidP="00C111AA">
      <w:pPr>
        <w:rPr>
          <w:szCs w:val="22"/>
          <w:lang w:val="de-CH"/>
        </w:rPr>
      </w:pPr>
    </w:p>
    <w:p w14:paraId="2047722F" w14:textId="77777777" w:rsidR="003B2D09" w:rsidRPr="00F9216A" w:rsidRDefault="003B2D09" w:rsidP="003B2D09">
      <w:pPr>
        <w:rPr>
          <w:b/>
          <w:szCs w:val="22"/>
          <w:lang w:val="de-CH"/>
        </w:rPr>
      </w:pPr>
      <w:r w:rsidRPr="00F9216A">
        <w:rPr>
          <w:b/>
          <w:szCs w:val="22"/>
          <w:lang w:val="de-CH"/>
        </w:rPr>
        <w:t>Denis von Sury, Prüfungskommission</w:t>
      </w:r>
    </w:p>
    <w:p w14:paraId="5578B6AB" w14:textId="0B0A3CC8" w:rsidR="00D10410" w:rsidRDefault="003B2D09" w:rsidP="00410148">
      <w:pPr>
        <w:rPr>
          <w:szCs w:val="22"/>
          <w:lang w:val="de-CH"/>
        </w:rPr>
      </w:pPr>
      <w:r>
        <w:rPr>
          <w:szCs w:val="22"/>
          <w:lang w:val="de-CH"/>
        </w:rPr>
        <w:t>Die Rechnungsprüfungskommission bedankt sich bei der Landeskirche für die gute Arbeit. Es gibt immer noch caritative Unterstützung</w:t>
      </w:r>
      <w:r w:rsidR="00903740">
        <w:rPr>
          <w:szCs w:val="22"/>
          <w:lang w:val="de-CH"/>
        </w:rPr>
        <w:t>en</w:t>
      </w:r>
      <w:r>
        <w:rPr>
          <w:szCs w:val="22"/>
          <w:lang w:val="de-CH"/>
        </w:rPr>
        <w:t xml:space="preserve"> im Kanton. Diese Unterstützung</w:t>
      </w:r>
      <w:r w:rsidR="00903740">
        <w:rPr>
          <w:szCs w:val="22"/>
          <w:lang w:val="de-CH"/>
        </w:rPr>
        <w:t>en</w:t>
      </w:r>
      <w:r>
        <w:rPr>
          <w:szCs w:val="22"/>
          <w:lang w:val="de-CH"/>
        </w:rPr>
        <w:t xml:space="preserve"> gehör</w:t>
      </w:r>
      <w:r w:rsidR="00903740">
        <w:rPr>
          <w:szCs w:val="22"/>
          <w:lang w:val="de-CH"/>
        </w:rPr>
        <w:t>en</w:t>
      </w:r>
      <w:r>
        <w:rPr>
          <w:szCs w:val="22"/>
          <w:lang w:val="de-CH"/>
        </w:rPr>
        <w:t xml:space="preserve"> zu unserer Kultur. Die Bibliothek des Klosters Mariastein wurde neu aufgestellt und erneuert. Es wäre wünschenswert, wenn dies von der Landeskirche unterstützt würde.</w:t>
      </w:r>
    </w:p>
    <w:p w14:paraId="1A5BBCFB" w14:textId="77777777" w:rsidR="003B2D09" w:rsidRDefault="003B2D09" w:rsidP="00410148">
      <w:pPr>
        <w:rPr>
          <w:szCs w:val="22"/>
          <w:lang w:val="de-CH"/>
        </w:rPr>
      </w:pPr>
    </w:p>
    <w:p w14:paraId="13E5799C" w14:textId="0A61409E" w:rsidR="00A715C8" w:rsidRPr="005E0B6A" w:rsidRDefault="00A715C8" w:rsidP="00A715C8">
      <w:pPr>
        <w:tabs>
          <w:tab w:val="left" w:pos="709"/>
          <w:tab w:val="right" w:pos="9354"/>
        </w:tabs>
        <w:rPr>
          <w:b/>
          <w:szCs w:val="22"/>
          <w:lang w:val="de-CH"/>
        </w:rPr>
      </w:pPr>
      <w:r w:rsidRPr="00177042">
        <w:rPr>
          <w:b/>
          <w:szCs w:val="22"/>
          <w:lang w:val="de-CH"/>
        </w:rPr>
        <w:t xml:space="preserve">Ivo Corvini-Mohn, </w:t>
      </w:r>
      <w:r w:rsidR="00064B02">
        <w:rPr>
          <w:b/>
          <w:szCs w:val="22"/>
          <w:lang w:val="de-CH"/>
        </w:rPr>
        <w:t>Präsident Landeskirche</w:t>
      </w:r>
    </w:p>
    <w:p w14:paraId="27308DC3" w14:textId="4E767F29" w:rsidR="003B2D09" w:rsidRPr="005E0B6A" w:rsidRDefault="00064B02" w:rsidP="00410148">
      <w:pPr>
        <w:rPr>
          <w:szCs w:val="22"/>
          <w:lang w:val="de-CH"/>
        </w:rPr>
      </w:pPr>
      <w:r>
        <w:rPr>
          <w:szCs w:val="22"/>
          <w:lang w:val="de-CH"/>
        </w:rPr>
        <w:t>Das Thema wurde bereits für eine nächste Sitzung terminiert.</w:t>
      </w:r>
    </w:p>
    <w:p w14:paraId="1C8D8FBD" w14:textId="77777777" w:rsidR="003D6447" w:rsidRPr="005E0B6A" w:rsidRDefault="003D6447" w:rsidP="00410148">
      <w:pPr>
        <w:rPr>
          <w:szCs w:val="22"/>
          <w:lang w:val="de-CH"/>
        </w:rPr>
      </w:pPr>
    </w:p>
    <w:p w14:paraId="752A2329" w14:textId="04D5B575" w:rsidR="001B696E" w:rsidRPr="00903740" w:rsidRDefault="00FE6327" w:rsidP="00FE6327">
      <w:pPr>
        <w:rPr>
          <w:b/>
          <w:szCs w:val="22"/>
          <w:lang w:val="de-CH"/>
        </w:rPr>
      </w:pPr>
      <w:r w:rsidRPr="00064B02">
        <w:rPr>
          <w:b/>
          <w:szCs w:val="22"/>
          <w:lang w:val="de-CH"/>
        </w:rPr>
        <w:t>Béatrix von Sury d’Asp</w:t>
      </w:r>
      <w:r w:rsidR="00903740">
        <w:rPr>
          <w:b/>
          <w:szCs w:val="22"/>
          <w:lang w:val="de-CH"/>
        </w:rPr>
        <w:t xml:space="preserve">remont, Präsidentin der Synode </w:t>
      </w:r>
      <w:r w:rsidR="00064B02">
        <w:rPr>
          <w:szCs w:val="22"/>
          <w:lang w:val="de-CH"/>
        </w:rPr>
        <w:t xml:space="preserve">dankt </w:t>
      </w:r>
      <w:r w:rsidR="001B696E">
        <w:rPr>
          <w:szCs w:val="22"/>
          <w:lang w:val="de-CH"/>
        </w:rPr>
        <w:t xml:space="preserve">der gesamten Verwaltung für die perfekte Organisation der </w:t>
      </w:r>
      <w:r w:rsidR="002D033F">
        <w:rPr>
          <w:szCs w:val="22"/>
          <w:lang w:val="de-CH"/>
        </w:rPr>
        <w:t>Sitzungen</w:t>
      </w:r>
      <w:r w:rsidR="00903740">
        <w:rPr>
          <w:szCs w:val="22"/>
          <w:lang w:val="de-CH"/>
        </w:rPr>
        <w:t xml:space="preserve"> und</w:t>
      </w:r>
      <w:r w:rsidR="001B696E">
        <w:rPr>
          <w:szCs w:val="22"/>
          <w:lang w:val="de-CH"/>
        </w:rPr>
        <w:t xml:space="preserve"> den Synodalen</w:t>
      </w:r>
      <w:r w:rsidR="00064B02">
        <w:rPr>
          <w:szCs w:val="22"/>
          <w:lang w:val="de-CH"/>
        </w:rPr>
        <w:t xml:space="preserve"> </w:t>
      </w:r>
      <w:r w:rsidR="001B696E">
        <w:rPr>
          <w:szCs w:val="22"/>
          <w:lang w:val="de-CH"/>
        </w:rPr>
        <w:t xml:space="preserve">und dem Landeskirchenrat </w:t>
      </w:r>
      <w:r w:rsidR="00064B02">
        <w:rPr>
          <w:szCs w:val="22"/>
          <w:lang w:val="de-CH"/>
        </w:rPr>
        <w:t xml:space="preserve">für </w:t>
      </w:r>
      <w:r w:rsidR="001B696E">
        <w:rPr>
          <w:szCs w:val="22"/>
          <w:lang w:val="de-CH"/>
        </w:rPr>
        <w:t>die sehr gute Zusammenarbeit</w:t>
      </w:r>
      <w:r w:rsidR="00064B02">
        <w:rPr>
          <w:szCs w:val="22"/>
          <w:lang w:val="de-CH"/>
        </w:rPr>
        <w:t xml:space="preserve">. </w:t>
      </w:r>
    </w:p>
    <w:p w14:paraId="14B3BE69" w14:textId="35888BCE" w:rsidR="003D6447" w:rsidRPr="005E0B6A" w:rsidRDefault="00064B02" w:rsidP="00FE6327">
      <w:pPr>
        <w:rPr>
          <w:szCs w:val="22"/>
          <w:lang w:val="de-CH"/>
        </w:rPr>
      </w:pPr>
      <w:r>
        <w:rPr>
          <w:szCs w:val="22"/>
          <w:lang w:val="de-CH"/>
        </w:rPr>
        <w:t xml:space="preserve">Sie </w:t>
      </w:r>
      <w:r w:rsidR="00903740">
        <w:rPr>
          <w:szCs w:val="22"/>
          <w:lang w:val="de-CH"/>
        </w:rPr>
        <w:t xml:space="preserve">wünscht allen eine schöne, </w:t>
      </w:r>
      <w:r w:rsidR="00FE6327" w:rsidRPr="005E0B6A">
        <w:rPr>
          <w:szCs w:val="22"/>
          <w:lang w:val="de-CH"/>
        </w:rPr>
        <w:t>besinnliche Adventszeit, frohe Festtage und für das neue Jahr Gesundheit, Wohlergehen und Gottes Segen. Sie schliesst mit den Worten aus der Predigt von Papst Franziskus zum 1. Advent 2020: «Der Glaube ist nicht Wasser, das löscht; er ist Feuer, das brennt; er ist nicht ein Beruhigungsmittel für den, der gestresst ist; er ist eine Liebesgeschichte für den Verliebten»!</w:t>
      </w:r>
    </w:p>
    <w:p w14:paraId="4E9C6FED" w14:textId="77777777" w:rsidR="003D6447" w:rsidRDefault="003D6447" w:rsidP="00410148">
      <w:pPr>
        <w:rPr>
          <w:szCs w:val="22"/>
          <w:lang w:val="de-CH"/>
        </w:rPr>
      </w:pPr>
    </w:p>
    <w:p w14:paraId="52681DE6" w14:textId="77777777" w:rsidR="00903740" w:rsidRPr="005E0B6A" w:rsidRDefault="00903740" w:rsidP="00410148">
      <w:pPr>
        <w:rPr>
          <w:szCs w:val="22"/>
          <w:lang w:val="de-CH"/>
        </w:rPr>
      </w:pPr>
    </w:p>
    <w:p w14:paraId="3E508695" w14:textId="77777777" w:rsidR="00BE398B" w:rsidRDefault="00BE398B" w:rsidP="00410148">
      <w:pPr>
        <w:rPr>
          <w:szCs w:val="22"/>
          <w:lang w:val="de-CH"/>
        </w:rPr>
      </w:pPr>
    </w:p>
    <w:p w14:paraId="6E815009" w14:textId="77777777" w:rsidR="00BE398B" w:rsidRDefault="00BE398B" w:rsidP="00410148">
      <w:pPr>
        <w:rPr>
          <w:szCs w:val="22"/>
          <w:lang w:val="de-CH"/>
        </w:rPr>
      </w:pPr>
    </w:p>
    <w:p w14:paraId="42D0857E" w14:textId="77777777" w:rsidR="00BE398B" w:rsidRDefault="00BE398B" w:rsidP="00410148">
      <w:pPr>
        <w:rPr>
          <w:szCs w:val="22"/>
          <w:lang w:val="de-CH"/>
        </w:rPr>
      </w:pPr>
    </w:p>
    <w:p w14:paraId="13C4C207" w14:textId="77777777" w:rsidR="00BE398B" w:rsidRDefault="00BE398B" w:rsidP="00410148">
      <w:pPr>
        <w:rPr>
          <w:szCs w:val="22"/>
          <w:lang w:val="de-CH"/>
        </w:rPr>
      </w:pPr>
    </w:p>
    <w:p w14:paraId="2957EDF3" w14:textId="2E732E52" w:rsidR="005770AA" w:rsidRPr="005E0B6A" w:rsidRDefault="005770AA" w:rsidP="00410148">
      <w:pPr>
        <w:rPr>
          <w:szCs w:val="22"/>
          <w:lang w:val="de-CH"/>
        </w:rPr>
      </w:pPr>
      <w:bookmarkStart w:id="17" w:name="_GoBack"/>
      <w:bookmarkEnd w:id="17"/>
      <w:r w:rsidRPr="005E0B6A">
        <w:rPr>
          <w:szCs w:val="22"/>
          <w:lang w:val="de-CH"/>
        </w:rPr>
        <w:lastRenderedPageBreak/>
        <w:t xml:space="preserve">Nächste Sitzung der Synode am </w:t>
      </w:r>
      <w:r w:rsidR="00D94C13" w:rsidRPr="005E0B6A">
        <w:rPr>
          <w:szCs w:val="22"/>
          <w:lang w:val="de-CH"/>
        </w:rPr>
        <w:t>Mittwoch, 22. Juni 2022 um 18:00 Uhr, Ort wird bekanntgegeben.</w:t>
      </w:r>
    </w:p>
    <w:p w14:paraId="40AB0FAA" w14:textId="53BE44D5" w:rsidR="005770AA" w:rsidRPr="005E0B6A" w:rsidRDefault="005770AA" w:rsidP="00C111AA">
      <w:pPr>
        <w:rPr>
          <w:szCs w:val="22"/>
          <w:lang w:val="de-CH"/>
        </w:rPr>
      </w:pPr>
    </w:p>
    <w:p w14:paraId="221E4D48" w14:textId="75DB289C" w:rsidR="00C111AA" w:rsidRPr="005E0B6A" w:rsidRDefault="00C111AA" w:rsidP="00C111AA">
      <w:pPr>
        <w:rPr>
          <w:szCs w:val="22"/>
          <w:lang w:val="de-CH"/>
        </w:rPr>
      </w:pPr>
      <w:r w:rsidRPr="005E0B6A">
        <w:rPr>
          <w:szCs w:val="22"/>
          <w:lang w:val="de-CH"/>
        </w:rPr>
        <w:t>Ende der Versammlung:</w:t>
      </w:r>
      <w:r w:rsidR="000E7951">
        <w:rPr>
          <w:szCs w:val="22"/>
          <w:lang w:val="de-CH"/>
        </w:rPr>
        <w:t xml:space="preserve"> </w:t>
      </w:r>
      <w:r w:rsidR="00381409">
        <w:rPr>
          <w:szCs w:val="22"/>
          <w:lang w:val="de-CH"/>
        </w:rPr>
        <w:t xml:space="preserve">19:00 </w:t>
      </w:r>
      <w:r w:rsidRPr="005E0B6A">
        <w:rPr>
          <w:szCs w:val="22"/>
          <w:lang w:val="de-CH"/>
        </w:rPr>
        <w:t>Uhr.</w:t>
      </w:r>
    </w:p>
    <w:p w14:paraId="7F877F8B" w14:textId="12B59BF6" w:rsidR="00410148" w:rsidRPr="005E0B6A" w:rsidRDefault="00410148" w:rsidP="00410148">
      <w:pPr>
        <w:rPr>
          <w:szCs w:val="22"/>
          <w:lang w:val="de-CH"/>
        </w:rPr>
      </w:pPr>
    </w:p>
    <w:p w14:paraId="0C350723" w14:textId="2135BCDF" w:rsidR="00C111AA" w:rsidRPr="005E0B6A" w:rsidRDefault="00C111AA" w:rsidP="00C111AA">
      <w:pPr>
        <w:rPr>
          <w:szCs w:val="22"/>
          <w:lang w:val="de-CH"/>
        </w:rPr>
      </w:pPr>
      <w:r w:rsidRPr="005E0B6A">
        <w:rPr>
          <w:szCs w:val="22"/>
          <w:lang w:val="de-CH"/>
        </w:rPr>
        <w:t xml:space="preserve">Muttenz, </w:t>
      </w:r>
      <w:r w:rsidR="001A0A77">
        <w:rPr>
          <w:szCs w:val="22"/>
          <w:lang w:val="de-CH"/>
        </w:rPr>
        <w:t>31. Januar 2022</w:t>
      </w:r>
    </w:p>
    <w:p w14:paraId="695F8521" w14:textId="77777777" w:rsidR="008D5D4E" w:rsidRPr="005E0B6A" w:rsidRDefault="008D5D4E" w:rsidP="00C111AA">
      <w:pPr>
        <w:rPr>
          <w:szCs w:val="22"/>
          <w:lang w:val="de-CH"/>
        </w:rPr>
      </w:pPr>
    </w:p>
    <w:p w14:paraId="108344C4" w14:textId="77777777" w:rsidR="00C111AA" w:rsidRPr="005E0B6A" w:rsidRDefault="00C111AA" w:rsidP="00C111AA">
      <w:pPr>
        <w:rPr>
          <w:szCs w:val="22"/>
          <w:lang w:val="de-CH"/>
        </w:rPr>
      </w:pPr>
      <w:r w:rsidRPr="005E0B6A">
        <w:rPr>
          <w:szCs w:val="22"/>
          <w:lang w:val="de-CH"/>
        </w:rPr>
        <w:t>Für das Protokoll:</w:t>
      </w:r>
    </w:p>
    <w:p w14:paraId="16F1DDC2" w14:textId="77777777" w:rsidR="00410148" w:rsidRPr="005E0B6A" w:rsidRDefault="00410148" w:rsidP="00410148">
      <w:pPr>
        <w:rPr>
          <w:szCs w:val="22"/>
          <w:lang w:val="de-CH"/>
        </w:rPr>
      </w:pPr>
    </w:p>
    <w:p w14:paraId="57D52B0D" w14:textId="77777777" w:rsidR="00C111AA" w:rsidRPr="005E0B6A" w:rsidRDefault="00C111AA" w:rsidP="00C111AA">
      <w:pPr>
        <w:rPr>
          <w:szCs w:val="22"/>
          <w:lang w:val="de-CH"/>
        </w:rPr>
      </w:pPr>
      <w:r w:rsidRPr="005E0B6A">
        <w:rPr>
          <w:szCs w:val="22"/>
          <w:lang w:val="de-CH"/>
        </w:rPr>
        <w:t>Franziska Baumann</w:t>
      </w:r>
    </w:p>
    <w:p w14:paraId="27E167D1" w14:textId="77777777" w:rsidR="00C111AA" w:rsidRPr="005E0B6A" w:rsidRDefault="00C111AA" w:rsidP="00C111AA">
      <w:pPr>
        <w:rPr>
          <w:szCs w:val="22"/>
          <w:lang w:val="de-CH"/>
        </w:rPr>
      </w:pPr>
      <w:r w:rsidRPr="005E0B6A">
        <w:rPr>
          <w:szCs w:val="22"/>
          <w:lang w:val="de-CH"/>
        </w:rPr>
        <w:t>Protokollführe</w:t>
      </w:r>
      <w:bookmarkEnd w:id="13"/>
      <w:r w:rsidRPr="005E0B6A">
        <w:rPr>
          <w:szCs w:val="22"/>
          <w:lang w:val="de-CH"/>
        </w:rPr>
        <w:t>rin</w:t>
      </w:r>
    </w:p>
    <w:sectPr w:rsidR="00C111AA" w:rsidRPr="005E0B6A" w:rsidSect="003276A5">
      <w:pgSz w:w="11906" w:h="16838" w:code="9"/>
      <w:pgMar w:top="1418" w:right="1274" w:bottom="426" w:left="1276" w:header="709" w:footer="709" w:gutter="0"/>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51F1" w16cex:dateUtc="2022-02-10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932E23" w16cid:durableId="25AF51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26366" w14:textId="77777777" w:rsidR="00E541FE" w:rsidRDefault="00E541FE">
      <w:r>
        <w:separator/>
      </w:r>
    </w:p>
  </w:endnote>
  <w:endnote w:type="continuationSeparator" w:id="0">
    <w:p w14:paraId="4B2E7E84" w14:textId="77777777" w:rsidR="00E541FE" w:rsidRDefault="00E5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BC1A3" w14:textId="77777777" w:rsidR="00E541FE" w:rsidRDefault="00E541FE">
      <w:r>
        <w:separator/>
      </w:r>
    </w:p>
  </w:footnote>
  <w:footnote w:type="continuationSeparator" w:id="0">
    <w:p w14:paraId="7B0ED52B" w14:textId="77777777" w:rsidR="00E541FE" w:rsidRDefault="00E5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4196" w14:textId="77777777" w:rsidR="00DE607A" w:rsidRDefault="00DE607A" w:rsidP="00415147">
    <w:pPr>
      <w:pStyle w:val="Kopfzeile"/>
      <w:rPr>
        <w:rStyle w:val="Seitenzahl"/>
      </w:rPr>
    </w:pPr>
    <w:r>
      <w:rPr>
        <w:rStyle w:val="Seitenzahl"/>
      </w:rPr>
      <w:fldChar w:fldCharType="begin"/>
    </w:r>
    <w:r>
      <w:rPr>
        <w:rStyle w:val="Seitenzahl"/>
      </w:rPr>
      <w:instrText xml:space="preserve">PAGE  </w:instrText>
    </w:r>
    <w:r>
      <w:rPr>
        <w:rStyle w:val="Seitenzahl"/>
      </w:rPr>
      <w:fldChar w:fldCharType="end"/>
    </w:r>
  </w:p>
  <w:p w14:paraId="1F10F980" w14:textId="77777777" w:rsidR="00DE607A" w:rsidRDefault="00DE607A" w:rsidP="004151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4603"/>
    </w:tblGrid>
    <w:tr w:rsidR="00DE607A" w14:paraId="4AFB65E6" w14:textId="77777777" w:rsidTr="00043DD3">
      <w:tc>
        <w:tcPr>
          <w:tcW w:w="4818" w:type="dxa"/>
        </w:tcPr>
        <w:p w14:paraId="67B3DFB1" w14:textId="77777777" w:rsidR="00DE607A" w:rsidRDefault="00DE607A" w:rsidP="00043DD3">
          <w:pPr>
            <w:pStyle w:val="Kopfzeile"/>
            <w:rPr>
              <w:spacing w:val="2"/>
              <w:sz w:val="20"/>
              <w:szCs w:val="20"/>
            </w:rPr>
          </w:pPr>
          <w:r>
            <w:rPr>
              <w:noProof/>
              <w:spacing w:val="2"/>
              <w:sz w:val="20"/>
              <w:szCs w:val="20"/>
              <w:lang w:val="de-CH" w:eastAsia="de-CH"/>
            </w:rPr>
            <w:drawing>
              <wp:inline distT="0" distB="0" distL="0" distR="0" wp14:anchorId="02B458C0" wp14:editId="5BBD74D2">
                <wp:extent cx="3216196" cy="125349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K_Synode_Logo_cmyk.jpg"/>
                        <pic:cNvPicPr/>
                      </pic:nvPicPr>
                      <pic:blipFill>
                        <a:blip r:embed="rId1">
                          <a:extLst>
                            <a:ext uri="{BEBA8EAE-BF5A-486C-A8C5-ECC9F3942E4B}">
                              <a14:imgProps xmlns:a14="http://schemas.microsoft.com/office/drawing/2010/main">
                                <a14:imgLayer r:embed="rId2">
                                  <a14:imgEffect>
                                    <a14:brightnessContrast bright="7000" contrast="25000"/>
                                  </a14:imgEffect>
                                </a14:imgLayer>
                              </a14:imgProps>
                            </a:ext>
                            <a:ext uri="{28A0092B-C50C-407E-A947-70E740481C1C}">
                              <a14:useLocalDpi xmlns:a14="http://schemas.microsoft.com/office/drawing/2010/main" val="0"/>
                            </a:ext>
                          </a:extLst>
                        </a:blip>
                        <a:stretch>
                          <a:fillRect/>
                        </a:stretch>
                      </pic:blipFill>
                      <pic:spPr>
                        <a:xfrm>
                          <a:off x="0" y="0"/>
                          <a:ext cx="3217742" cy="1254092"/>
                        </a:xfrm>
                        <a:prstGeom prst="rect">
                          <a:avLst/>
                        </a:prstGeom>
                      </pic:spPr>
                    </pic:pic>
                  </a:graphicData>
                </a:graphic>
              </wp:inline>
            </w:drawing>
          </w:r>
        </w:p>
      </w:tc>
      <w:tc>
        <w:tcPr>
          <w:tcW w:w="5071" w:type="dxa"/>
        </w:tcPr>
        <w:p w14:paraId="7A99805C" w14:textId="77777777" w:rsidR="00DE607A" w:rsidRDefault="00DE607A" w:rsidP="00043DD3">
          <w:pPr>
            <w:pStyle w:val="Kopfzeile"/>
            <w:jc w:val="right"/>
            <w:rPr>
              <w:spacing w:val="2"/>
              <w:sz w:val="20"/>
              <w:szCs w:val="20"/>
            </w:rPr>
          </w:pPr>
        </w:p>
        <w:p w14:paraId="6DDE3B4F" w14:textId="77777777" w:rsidR="00DE607A" w:rsidRDefault="00DE607A" w:rsidP="00043DD3">
          <w:pPr>
            <w:pStyle w:val="Kopfzeile"/>
            <w:jc w:val="right"/>
            <w:rPr>
              <w:spacing w:val="2"/>
              <w:sz w:val="20"/>
              <w:szCs w:val="20"/>
            </w:rPr>
          </w:pPr>
        </w:p>
        <w:p w14:paraId="01964981" w14:textId="77777777" w:rsidR="00DE607A" w:rsidRDefault="00DE607A" w:rsidP="00043DD3">
          <w:pPr>
            <w:pStyle w:val="Kopfzeile"/>
            <w:jc w:val="right"/>
            <w:rPr>
              <w:spacing w:val="2"/>
              <w:sz w:val="20"/>
              <w:szCs w:val="20"/>
            </w:rPr>
          </w:pPr>
        </w:p>
        <w:p w14:paraId="7D8E7A74" w14:textId="77777777" w:rsidR="00DE607A" w:rsidRDefault="00DE607A" w:rsidP="00043DD3">
          <w:pPr>
            <w:pStyle w:val="Kopfzeile"/>
            <w:jc w:val="right"/>
            <w:rPr>
              <w:spacing w:val="2"/>
              <w:sz w:val="20"/>
              <w:szCs w:val="20"/>
            </w:rPr>
          </w:pPr>
        </w:p>
        <w:p w14:paraId="5DFCB4DE" w14:textId="77777777" w:rsidR="00DE607A" w:rsidRDefault="00DE607A" w:rsidP="00043DD3">
          <w:pPr>
            <w:pStyle w:val="Kopfzeile"/>
            <w:jc w:val="right"/>
            <w:rPr>
              <w:spacing w:val="2"/>
              <w:sz w:val="20"/>
              <w:szCs w:val="20"/>
            </w:rPr>
          </w:pPr>
        </w:p>
        <w:p w14:paraId="42B39046" w14:textId="77777777" w:rsidR="00DE607A" w:rsidRDefault="00DE607A" w:rsidP="00043DD3">
          <w:pPr>
            <w:pStyle w:val="Kopfzeile"/>
            <w:jc w:val="right"/>
            <w:rPr>
              <w:spacing w:val="2"/>
              <w:sz w:val="20"/>
              <w:szCs w:val="20"/>
            </w:rPr>
          </w:pPr>
        </w:p>
        <w:p w14:paraId="7DB2AF48" w14:textId="77777777" w:rsidR="00DE607A" w:rsidRDefault="00DE607A" w:rsidP="00CE495D">
          <w:pPr>
            <w:pStyle w:val="Kopfzeile"/>
            <w:jc w:val="right"/>
            <w:rPr>
              <w:spacing w:val="2"/>
              <w:sz w:val="20"/>
              <w:szCs w:val="20"/>
            </w:rPr>
          </w:pPr>
          <w:r>
            <w:rPr>
              <w:spacing w:val="2"/>
              <w:sz w:val="20"/>
              <w:szCs w:val="20"/>
            </w:rPr>
            <w:t>18</w:t>
          </w:r>
          <w:r w:rsidRPr="000A1C74">
            <w:rPr>
              <w:spacing w:val="2"/>
              <w:sz w:val="20"/>
              <w:szCs w:val="20"/>
            </w:rPr>
            <w:t>. Amtsperiode</w:t>
          </w:r>
          <w:r w:rsidRPr="000A1C74">
            <w:rPr>
              <w:spacing w:val="2"/>
              <w:sz w:val="20"/>
              <w:szCs w:val="20"/>
            </w:rPr>
            <w:br/>
          </w:r>
          <w:r>
            <w:rPr>
              <w:sz w:val="16"/>
              <w:szCs w:val="16"/>
            </w:rPr>
            <w:t>1.3.2021</w:t>
          </w:r>
          <w:r w:rsidRPr="000A1C74">
            <w:rPr>
              <w:sz w:val="16"/>
              <w:szCs w:val="16"/>
            </w:rPr>
            <w:t>–28.2.20</w:t>
          </w:r>
          <w:r>
            <w:rPr>
              <w:sz w:val="16"/>
              <w:szCs w:val="16"/>
            </w:rPr>
            <w:t>25</w:t>
          </w:r>
        </w:p>
      </w:tc>
    </w:tr>
  </w:tbl>
  <w:p w14:paraId="2981156D" w14:textId="77777777" w:rsidR="00DE607A" w:rsidRPr="00CE495D" w:rsidRDefault="00DE607A" w:rsidP="00CE49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0F67" w14:textId="2A4740DE" w:rsidR="00DE607A" w:rsidRDefault="00DE607A" w:rsidP="00415147">
    <w:pPr>
      <w:pStyle w:val="Kopfzeile"/>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BE398B">
      <w:rPr>
        <w:rStyle w:val="Seitenzahl"/>
        <w:noProof/>
      </w:rPr>
      <w:t>- 2 -</w:t>
    </w:r>
    <w:r>
      <w:rPr>
        <w:rStyle w:val="Seitenzahl"/>
      </w:rPr>
      <w:fldChar w:fldCharType="end"/>
    </w:r>
  </w:p>
  <w:p w14:paraId="6A87C313" w14:textId="77777777" w:rsidR="00DE607A" w:rsidRDefault="00DE607A" w:rsidP="0041514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290768"/>
      <w:docPartObj>
        <w:docPartGallery w:val="Page Numbers (Top of Page)"/>
        <w:docPartUnique/>
      </w:docPartObj>
    </w:sdtPr>
    <w:sdtEndPr/>
    <w:sdtContent>
      <w:p w14:paraId="22A9BABF" w14:textId="20C5B9C9" w:rsidR="00DE607A" w:rsidRDefault="00DE607A">
        <w:pPr>
          <w:pStyle w:val="Kopfzeile"/>
          <w:jc w:val="center"/>
        </w:pPr>
        <w:r>
          <w:fldChar w:fldCharType="begin"/>
        </w:r>
        <w:r>
          <w:instrText xml:space="preserve"> PAGE   \* MERGEFORMAT </w:instrText>
        </w:r>
        <w:r>
          <w:fldChar w:fldCharType="separate"/>
        </w:r>
        <w:r w:rsidR="00BE398B">
          <w:rPr>
            <w:noProof/>
          </w:rPr>
          <w:t>- 4 -</w:t>
        </w:r>
        <w:r>
          <w:rPr>
            <w:noProof/>
          </w:rPr>
          <w:fldChar w:fldCharType="end"/>
        </w:r>
      </w:p>
    </w:sdtContent>
  </w:sdt>
  <w:p w14:paraId="646DFB57" w14:textId="77777777" w:rsidR="00DE607A" w:rsidRPr="00FB1B2E" w:rsidRDefault="00DE607A" w:rsidP="004151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299"/>
    <w:multiLevelType w:val="hybridMultilevel"/>
    <w:tmpl w:val="66E015CA"/>
    <w:lvl w:ilvl="0" w:tplc="35545376">
      <w:start w:val="1"/>
      <w:numFmt w:val="bullet"/>
      <w:lvlText w:val="•"/>
      <w:lvlJc w:val="left"/>
      <w:pPr>
        <w:tabs>
          <w:tab w:val="num" w:pos="720"/>
        </w:tabs>
        <w:ind w:left="720" w:hanging="360"/>
      </w:pPr>
      <w:rPr>
        <w:rFonts w:ascii="Arial" w:hAnsi="Arial" w:hint="default"/>
      </w:rPr>
    </w:lvl>
    <w:lvl w:ilvl="1" w:tplc="6BFADCD8" w:tentative="1">
      <w:start w:val="1"/>
      <w:numFmt w:val="bullet"/>
      <w:lvlText w:val="•"/>
      <w:lvlJc w:val="left"/>
      <w:pPr>
        <w:tabs>
          <w:tab w:val="num" w:pos="1440"/>
        </w:tabs>
        <w:ind w:left="1440" w:hanging="360"/>
      </w:pPr>
      <w:rPr>
        <w:rFonts w:ascii="Arial" w:hAnsi="Arial" w:hint="default"/>
      </w:rPr>
    </w:lvl>
    <w:lvl w:ilvl="2" w:tplc="FFFC1A3C" w:tentative="1">
      <w:start w:val="1"/>
      <w:numFmt w:val="bullet"/>
      <w:lvlText w:val="•"/>
      <w:lvlJc w:val="left"/>
      <w:pPr>
        <w:tabs>
          <w:tab w:val="num" w:pos="2160"/>
        </w:tabs>
        <w:ind w:left="2160" w:hanging="360"/>
      </w:pPr>
      <w:rPr>
        <w:rFonts w:ascii="Arial" w:hAnsi="Arial" w:hint="default"/>
      </w:rPr>
    </w:lvl>
    <w:lvl w:ilvl="3" w:tplc="EB5485E0" w:tentative="1">
      <w:start w:val="1"/>
      <w:numFmt w:val="bullet"/>
      <w:lvlText w:val="•"/>
      <w:lvlJc w:val="left"/>
      <w:pPr>
        <w:tabs>
          <w:tab w:val="num" w:pos="2880"/>
        </w:tabs>
        <w:ind w:left="2880" w:hanging="360"/>
      </w:pPr>
      <w:rPr>
        <w:rFonts w:ascii="Arial" w:hAnsi="Arial" w:hint="default"/>
      </w:rPr>
    </w:lvl>
    <w:lvl w:ilvl="4" w:tplc="4B44D95A" w:tentative="1">
      <w:start w:val="1"/>
      <w:numFmt w:val="bullet"/>
      <w:lvlText w:val="•"/>
      <w:lvlJc w:val="left"/>
      <w:pPr>
        <w:tabs>
          <w:tab w:val="num" w:pos="3600"/>
        </w:tabs>
        <w:ind w:left="3600" w:hanging="360"/>
      </w:pPr>
      <w:rPr>
        <w:rFonts w:ascii="Arial" w:hAnsi="Arial" w:hint="default"/>
      </w:rPr>
    </w:lvl>
    <w:lvl w:ilvl="5" w:tplc="E8466ACC" w:tentative="1">
      <w:start w:val="1"/>
      <w:numFmt w:val="bullet"/>
      <w:lvlText w:val="•"/>
      <w:lvlJc w:val="left"/>
      <w:pPr>
        <w:tabs>
          <w:tab w:val="num" w:pos="4320"/>
        </w:tabs>
        <w:ind w:left="4320" w:hanging="360"/>
      </w:pPr>
      <w:rPr>
        <w:rFonts w:ascii="Arial" w:hAnsi="Arial" w:hint="default"/>
      </w:rPr>
    </w:lvl>
    <w:lvl w:ilvl="6" w:tplc="9A4CD388" w:tentative="1">
      <w:start w:val="1"/>
      <w:numFmt w:val="bullet"/>
      <w:lvlText w:val="•"/>
      <w:lvlJc w:val="left"/>
      <w:pPr>
        <w:tabs>
          <w:tab w:val="num" w:pos="5040"/>
        </w:tabs>
        <w:ind w:left="5040" w:hanging="360"/>
      </w:pPr>
      <w:rPr>
        <w:rFonts w:ascii="Arial" w:hAnsi="Arial" w:hint="default"/>
      </w:rPr>
    </w:lvl>
    <w:lvl w:ilvl="7" w:tplc="90881310" w:tentative="1">
      <w:start w:val="1"/>
      <w:numFmt w:val="bullet"/>
      <w:lvlText w:val="•"/>
      <w:lvlJc w:val="left"/>
      <w:pPr>
        <w:tabs>
          <w:tab w:val="num" w:pos="5760"/>
        </w:tabs>
        <w:ind w:left="5760" w:hanging="360"/>
      </w:pPr>
      <w:rPr>
        <w:rFonts w:ascii="Arial" w:hAnsi="Arial" w:hint="default"/>
      </w:rPr>
    </w:lvl>
    <w:lvl w:ilvl="8" w:tplc="A23A16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C531F4"/>
    <w:multiLevelType w:val="hybridMultilevel"/>
    <w:tmpl w:val="1CBA7FAA"/>
    <w:lvl w:ilvl="0" w:tplc="AD3EB53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061657"/>
    <w:multiLevelType w:val="hybridMultilevel"/>
    <w:tmpl w:val="7A7C5AC8"/>
    <w:lvl w:ilvl="0" w:tplc="B3F67DA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F95DD8"/>
    <w:multiLevelType w:val="hybridMultilevel"/>
    <w:tmpl w:val="014CFE1C"/>
    <w:lvl w:ilvl="0" w:tplc="52AAA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F9106B"/>
    <w:multiLevelType w:val="hybridMultilevel"/>
    <w:tmpl w:val="2BACAD76"/>
    <w:lvl w:ilvl="0" w:tplc="27044AE8">
      <w:start w:val="1"/>
      <w:numFmt w:val="bullet"/>
      <w:lvlText w:val="•"/>
      <w:lvlJc w:val="left"/>
      <w:pPr>
        <w:tabs>
          <w:tab w:val="num" w:pos="720"/>
        </w:tabs>
        <w:ind w:left="720" w:hanging="360"/>
      </w:pPr>
      <w:rPr>
        <w:rFonts w:ascii="Arial" w:hAnsi="Arial" w:hint="default"/>
      </w:rPr>
    </w:lvl>
    <w:lvl w:ilvl="1" w:tplc="2EA4A7FE" w:tentative="1">
      <w:start w:val="1"/>
      <w:numFmt w:val="bullet"/>
      <w:lvlText w:val="•"/>
      <w:lvlJc w:val="left"/>
      <w:pPr>
        <w:tabs>
          <w:tab w:val="num" w:pos="1440"/>
        </w:tabs>
        <w:ind w:left="1440" w:hanging="360"/>
      </w:pPr>
      <w:rPr>
        <w:rFonts w:ascii="Arial" w:hAnsi="Arial" w:hint="default"/>
      </w:rPr>
    </w:lvl>
    <w:lvl w:ilvl="2" w:tplc="60B476DE" w:tentative="1">
      <w:start w:val="1"/>
      <w:numFmt w:val="bullet"/>
      <w:lvlText w:val="•"/>
      <w:lvlJc w:val="left"/>
      <w:pPr>
        <w:tabs>
          <w:tab w:val="num" w:pos="2160"/>
        </w:tabs>
        <w:ind w:left="2160" w:hanging="360"/>
      </w:pPr>
      <w:rPr>
        <w:rFonts w:ascii="Arial" w:hAnsi="Arial" w:hint="default"/>
      </w:rPr>
    </w:lvl>
    <w:lvl w:ilvl="3" w:tplc="C0A03F54" w:tentative="1">
      <w:start w:val="1"/>
      <w:numFmt w:val="bullet"/>
      <w:lvlText w:val="•"/>
      <w:lvlJc w:val="left"/>
      <w:pPr>
        <w:tabs>
          <w:tab w:val="num" w:pos="2880"/>
        </w:tabs>
        <w:ind w:left="2880" w:hanging="360"/>
      </w:pPr>
      <w:rPr>
        <w:rFonts w:ascii="Arial" w:hAnsi="Arial" w:hint="default"/>
      </w:rPr>
    </w:lvl>
    <w:lvl w:ilvl="4" w:tplc="C2C47736" w:tentative="1">
      <w:start w:val="1"/>
      <w:numFmt w:val="bullet"/>
      <w:lvlText w:val="•"/>
      <w:lvlJc w:val="left"/>
      <w:pPr>
        <w:tabs>
          <w:tab w:val="num" w:pos="3600"/>
        </w:tabs>
        <w:ind w:left="3600" w:hanging="360"/>
      </w:pPr>
      <w:rPr>
        <w:rFonts w:ascii="Arial" w:hAnsi="Arial" w:hint="default"/>
      </w:rPr>
    </w:lvl>
    <w:lvl w:ilvl="5" w:tplc="CAC2F866" w:tentative="1">
      <w:start w:val="1"/>
      <w:numFmt w:val="bullet"/>
      <w:lvlText w:val="•"/>
      <w:lvlJc w:val="left"/>
      <w:pPr>
        <w:tabs>
          <w:tab w:val="num" w:pos="4320"/>
        </w:tabs>
        <w:ind w:left="4320" w:hanging="360"/>
      </w:pPr>
      <w:rPr>
        <w:rFonts w:ascii="Arial" w:hAnsi="Arial" w:hint="default"/>
      </w:rPr>
    </w:lvl>
    <w:lvl w:ilvl="6" w:tplc="1F3C8CF0" w:tentative="1">
      <w:start w:val="1"/>
      <w:numFmt w:val="bullet"/>
      <w:lvlText w:val="•"/>
      <w:lvlJc w:val="left"/>
      <w:pPr>
        <w:tabs>
          <w:tab w:val="num" w:pos="5040"/>
        </w:tabs>
        <w:ind w:left="5040" w:hanging="360"/>
      </w:pPr>
      <w:rPr>
        <w:rFonts w:ascii="Arial" w:hAnsi="Arial" w:hint="default"/>
      </w:rPr>
    </w:lvl>
    <w:lvl w:ilvl="7" w:tplc="67B856EA" w:tentative="1">
      <w:start w:val="1"/>
      <w:numFmt w:val="bullet"/>
      <w:lvlText w:val="•"/>
      <w:lvlJc w:val="left"/>
      <w:pPr>
        <w:tabs>
          <w:tab w:val="num" w:pos="5760"/>
        </w:tabs>
        <w:ind w:left="5760" w:hanging="360"/>
      </w:pPr>
      <w:rPr>
        <w:rFonts w:ascii="Arial" w:hAnsi="Arial" w:hint="default"/>
      </w:rPr>
    </w:lvl>
    <w:lvl w:ilvl="8" w:tplc="9FA29C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9C0354"/>
    <w:multiLevelType w:val="hybridMultilevel"/>
    <w:tmpl w:val="9D7E91CC"/>
    <w:lvl w:ilvl="0" w:tplc="AD3EB53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993916"/>
    <w:multiLevelType w:val="hybridMultilevel"/>
    <w:tmpl w:val="615A52EE"/>
    <w:lvl w:ilvl="0" w:tplc="8294F4E2">
      <w:start w:val="1"/>
      <w:numFmt w:val="bullet"/>
      <w:lvlText w:val="-"/>
      <w:lvlJc w:val="left"/>
      <w:pPr>
        <w:ind w:left="720" w:hanging="360"/>
      </w:pPr>
      <w:rPr>
        <w:rFonts w:ascii="Century Gothic" w:hAnsi="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0A1255"/>
    <w:multiLevelType w:val="hybridMultilevel"/>
    <w:tmpl w:val="09CE74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6427002"/>
    <w:multiLevelType w:val="hybridMultilevel"/>
    <w:tmpl w:val="D85E105C"/>
    <w:lvl w:ilvl="0" w:tplc="F0A8F41E">
      <w:start w:val="22"/>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133482A"/>
    <w:multiLevelType w:val="hybridMultilevel"/>
    <w:tmpl w:val="6576D8B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7843718"/>
    <w:multiLevelType w:val="hybridMultilevel"/>
    <w:tmpl w:val="9B8CD9D2"/>
    <w:lvl w:ilvl="0" w:tplc="AD3EB53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E877BB3"/>
    <w:multiLevelType w:val="hybridMultilevel"/>
    <w:tmpl w:val="C4BE5E1E"/>
    <w:lvl w:ilvl="0" w:tplc="08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2310B64"/>
    <w:multiLevelType w:val="hybridMultilevel"/>
    <w:tmpl w:val="381E4E28"/>
    <w:lvl w:ilvl="0" w:tplc="AD3EB53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6D7564B"/>
    <w:multiLevelType w:val="multilevel"/>
    <w:tmpl w:val="9EBAB3AA"/>
    <w:lvl w:ilvl="0">
      <w:start w:val="1"/>
      <w:numFmt w:val="decimal"/>
      <w:lvlText w:val="%1."/>
      <w:lvlJc w:val="right"/>
      <w:pPr>
        <w:ind w:left="567" w:hanging="567"/>
      </w:pPr>
      <w:rPr>
        <w:rFonts w:hint="default"/>
        <w:sz w:val="22"/>
        <w:szCs w:val="22"/>
      </w:rPr>
    </w:lvl>
    <w:lvl w:ilvl="1">
      <w:start w:val="3"/>
      <w:numFmt w:val="decimal"/>
      <w:isLgl/>
      <w:lvlText w:val="%1.%2"/>
      <w:lvlJc w:val="left"/>
      <w:pPr>
        <w:ind w:left="1275" w:hanging="855"/>
      </w:pPr>
      <w:rPr>
        <w:rFonts w:hint="default"/>
      </w:rPr>
    </w:lvl>
    <w:lvl w:ilvl="2">
      <w:start w:val="1"/>
      <w:numFmt w:val="decimal"/>
      <w:isLgl/>
      <w:lvlText w:val="%1.%2.%3"/>
      <w:lvlJc w:val="left"/>
      <w:pPr>
        <w:ind w:left="1695" w:hanging="855"/>
      </w:pPr>
      <w:rPr>
        <w:rFonts w:hint="default"/>
      </w:rPr>
    </w:lvl>
    <w:lvl w:ilvl="3">
      <w:start w:val="1"/>
      <w:numFmt w:val="decimal"/>
      <w:isLgl/>
      <w:lvlText w:val="%1.%2.%3.%4"/>
      <w:lvlJc w:val="left"/>
      <w:pPr>
        <w:ind w:left="2115" w:hanging="855"/>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14" w15:restartNumberingAfterBreak="0">
    <w:nsid w:val="7DEC12DB"/>
    <w:multiLevelType w:val="multilevel"/>
    <w:tmpl w:val="95069E04"/>
    <w:lvl w:ilvl="0">
      <w:start w:val="1"/>
      <w:numFmt w:val="decimal"/>
      <w:pStyle w:val="Traktandum"/>
      <w:lvlText w:val="%1."/>
      <w:lvlJc w:val="left"/>
      <w:pPr>
        <w:tabs>
          <w:tab w:val="num" w:pos="786"/>
        </w:tabs>
        <w:ind w:left="786"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4"/>
  </w:num>
  <w:num w:numId="2">
    <w:abstractNumId w:val="9"/>
  </w:num>
  <w:num w:numId="3">
    <w:abstractNumId w:val="13"/>
  </w:num>
  <w:num w:numId="4">
    <w:abstractNumId w:val="2"/>
  </w:num>
  <w:num w:numId="5">
    <w:abstractNumId w:val="12"/>
  </w:num>
  <w:num w:numId="6">
    <w:abstractNumId w:val="5"/>
  </w:num>
  <w:num w:numId="7">
    <w:abstractNumId w:val="10"/>
  </w:num>
  <w:num w:numId="8">
    <w:abstractNumId w:val="8"/>
  </w:num>
  <w:num w:numId="9">
    <w:abstractNumId w:val="1"/>
  </w:num>
  <w:num w:numId="10">
    <w:abstractNumId w:val="6"/>
  </w:num>
  <w:num w:numId="11">
    <w:abstractNumId w:val="0"/>
  </w:num>
  <w:num w:numId="12">
    <w:abstractNumId w:val="4"/>
  </w:num>
  <w:num w:numId="13">
    <w:abstractNumId w:val="1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AA"/>
    <w:rsid w:val="0000204B"/>
    <w:rsid w:val="0000635F"/>
    <w:rsid w:val="000067C6"/>
    <w:rsid w:val="0001040C"/>
    <w:rsid w:val="000172FA"/>
    <w:rsid w:val="000175E1"/>
    <w:rsid w:val="00043227"/>
    <w:rsid w:val="00043DD3"/>
    <w:rsid w:val="00050963"/>
    <w:rsid w:val="0005163B"/>
    <w:rsid w:val="00060436"/>
    <w:rsid w:val="000606A5"/>
    <w:rsid w:val="0006306C"/>
    <w:rsid w:val="00064B02"/>
    <w:rsid w:val="00067FF6"/>
    <w:rsid w:val="00072244"/>
    <w:rsid w:val="00072E7F"/>
    <w:rsid w:val="000741B8"/>
    <w:rsid w:val="0007490F"/>
    <w:rsid w:val="00075490"/>
    <w:rsid w:val="000807BB"/>
    <w:rsid w:val="00081ED0"/>
    <w:rsid w:val="00082D4C"/>
    <w:rsid w:val="000874E5"/>
    <w:rsid w:val="00092A03"/>
    <w:rsid w:val="000941AB"/>
    <w:rsid w:val="000A2EA7"/>
    <w:rsid w:val="000A5ED5"/>
    <w:rsid w:val="000A60C6"/>
    <w:rsid w:val="000B0958"/>
    <w:rsid w:val="000B17E3"/>
    <w:rsid w:val="000B199C"/>
    <w:rsid w:val="000B36AB"/>
    <w:rsid w:val="000B3E7A"/>
    <w:rsid w:val="000B6A68"/>
    <w:rsid w:val="000C5A2A"/>
    <w:rsid w:val="000D3A39"/>
    <w:rsid w:val="000D49D7"/>
    <w:rsid w:val="000E1273"/>
    <w:rsid w:val="000E1F5D"/>
    <w:rsid w:val="000E7951"/>
    <w:rsid w:val="000F17F2"/>
    <w:rsid w:val="000F33FF"/>
    <w:rsid w:val="00112CB7"/>
    <w:rsid w:val="0011679D"/>
    <w:rsid w:val="001305A3"/>
    <w:rsid w:val="00136B3E"/>
    <w:rsid w:val="001411CA"/>
    <w:rsid w:val="001415C3"/>
    <w:rsid w:val="00141B5F"/>
    <w:rsid w:val="0014410D"/>
    <w:rsid w:val="00146CD9"/>
    <w:rsid w:val="001522AE"/>
    <w:rsid w:val="0015483D"/>
    <w:rsid w:val="00155A68"/>
    <w:rsid w:val="001606FA"/>
    <w:rsid w:val="00160BA4"/>
    <w:rsid w:val="001628B6"/>
    <w:rsid w:val="00177042"/>
    <w:rsid w:val="0017737C"/>
    <w:rsid w:val="001776AC"/>
    <w:rsid w:val="00181F9D"/>
    <w:rsid w:val="0018389C"/>
    <w:rsid w:val="001870F1"/>
    <w:rsid w:val="0019634A"/>
    <w:rsid w:val="001A0A77"/>
    <w:rsid w:val="001A0BC8"/>
    <w:rsid w:val="001B0A2D"/>
    <w:rsid w:val="001B1697"/>
    <w:rsid w:val="001B426C"/>
    <w:rsid w:val="001B55DA"/>
    <w:rsid w:val="001B696E"/>
    <w:rsid w:val="001C0C71"/>
    <w:rsid w:val="001C1D97"/>
    <w:rsid w:val="001C4836"/>
    <w:rsid w:val="001C7641"/>
    <w:rsid w:val="001D280E"/>
    <w:rsid w:val="001D3548"/>
    <w:rsid w:val="001D3DD1"/>
    <w:rsid w:val="001E2910"/>
    <w:rsid w:val="001E4043"/>
    <w:rsid w:val="001E7B07"/>
    <w:rsid w:val="001F082B"/>
    <w:rsid w:val="001F19A4"/>
    <w:rsid w:val="001F2548"/>
    <w:rsid w:val="001F583F"/>
    <w:rsid w:val="001F73D0"/>
    <w:rsid w:val="00202A75"/>
    <w:rsid w:val="00211A6B"/>
    <w:rsid w:val="00212211"/>
    <w:rsid w:val="002122EE"/>
    <w:rsid w:val="00214636"/>
    <w:rsid w:val="00217DF8"/>
    <w:rsid w:val="0022157E"/>
    <w:rsid w:val="002353FD"/>
    <w:rsid w:val="0023625A"/>
    <w:rsid w:val="002364B0"/>
    <w:rsid w:val="00240E7D"/>
    <w:rsid w:val="00244750"/>
    <w:rsid w:val="002449F6"/>
    <w:rsid w:val="00244A89"/>
    <w:rsid w:val="00247D5E"/>
    <w:rsid w:val="00251680"/>
    <w:rsid w:val="0025554E"/>
    <w:rsid w:val="00256B9F"/>
    <w:rsid w:val="0025735B"/>
    <w:rsid w:val="00260D57"/>
    <w:rsid w:val="00262177"/>
    <w:rsid w:val="00262914"/>
    <w:rsid w:val="002629BA"/>
    <w:rsid w:val="002653F8"/>
    <w:rsid w:val="00267D1B"/>
    <w:rsid w:val="00272329"/>
    <w:rsid w:val="00273DC3"/>
    <w:rsid w:val="002758ED"/>
    <w:rsid w:val="00277FE0"/>
    <w:rsid w:val="002852D9"/>
    <w:rsid w:val="00290687"/>
    <w:rsid w:val="002919F1"/>
    <w:rsid w:val="00293B96"/>
    <w:rsid w:val="002964E6"/>
    <w:rsid w:val="002A090A"/>
    <w:rsid w:val="002B0927"/>
    <w:rsid w:val="002B09D1"/>
    <w:rsid w:val="002B2C5F"/>
    <w:rsid w:val="002B3D38"/>
    <w:rsid w:val="002B41D0"/>
    <w:rsid w:val="002B6FDA"/>
    <w:rsid w:val="002C4D87"/>
    <w:rsid w:val="002D033F"/>
    <w:rsid w:val="002D130D"/>
    <w:rsid w:val="002D14B2"/>
    <w:rsid w:val="002D34EB"/>
    <w:rsid w:val="002D72F2"/>
    <w:rsid w:val="002D742E"/>
    <w:rsid w:val="002D7AA9"/>
    <w:rsid w:val="002E1125"/>
    <w:rsid w:val="002E185A"/>
    <w:rsid w:val="002E3C79"/>
    <w:rsid w:val="002E3DFA"/>
    <w:rsid w:val="002E3F91"/>
    <w:rsid w:val="002E589B"/>
    <w:rsid w:val="002E6597"/>
    <w:rsid w:val="002E65E0"/>
    <w:rsid w:val="002F3948"/>
    <w:rsid w:val="002F55E9"/>
    <w:rsid w:val="002F6579"/>
    <w:rsid w:val="00313371"/>
    <w:rsid w:val="00313CC9"/>
    <w:rsid w:val="00314CAB"/>
    <w:rsid w:val="00314CC5"/>
    <w:rsid w:val="0031679D"/>
    <w:rsid w:val="00320F91"/>
    <w:rsid w:val="00323044"/>
    <w:rsid w:val="00325546"/>
    <w:rsid w:val="003276A5"/>
    <w:rsid w:val="00332D95"/>
    <w:rsid w:val="003355D8"/>
    <w:rsid w:val="00342D3D"/>
    <w:rsid w:val="003432C8"/>
    <w:rsid w:val="00344B9A"/>
    <w:rsid w:val="00345C3D"/>
    <w:rsid w:val="00350FB5"/>
    <w:rsid w:val="003532EF"/>
    <w:rsid w:val="00353324"/>
    <w:rsid w:val="00357674"/>
    <w:rsid w:val="00362421"/>
    <w:rsid w:val="00365703"/>
    <w:rsid w:val="003673D2"/>
    <w:rsid w:val="003712C3"/>
    <w:rsid w:val="003728B2"/>
    <w:rsid w:val="00373EE9"/>
    <w:rsid w:val="003811BA"/>
    <w:rsid w:val="00381409"/>
    <w:rsid w:val="00390F6E"/>
    <w:rsid w:val="003B273E"/>
    <w:rsid w:val="003B2D09"/>
    <w:rsid w:val="003B544E"/>
    <w:rsid w:val="003C48C2"/>
    <w:rsid w:val="003C540A"/>
    <w:rsid w:val="003D13C9"/>
    <w:rsid w:val="003D418F"/>
    <w:rsid w:val="003D6447"/>
    <w:rsid w:val="003E46D0"/>
    <w:rsid w:val="003E58F6"/>
    <w:rsid w:val="003F0A21"/>
    <w:rsid w:val="003F2039"/>
    <w:rsid w:val="003F743B"/>
    <w:rsid w:val="00405742"/>
    <w:rsid w:val="00410148"/>
    <w:rsid w:val="00415147"/>
    <w:rsid w:val="00416BC9"/>
    <w:rsid w:val="00431989"/>
    <w:rsid w:val="00434BCB"/>
    <w:rsid w:val="00437E9A"/>
    <w:rsid w:val="00445E5A"/>
    <w:rsid w:val="00447128"/>
    <w:rsid w:val="004479D2"/>
    <w:rsid w:val="0045006C"/>
    <w:rsid w:val="00460292"/>
    <w:rsid w:val="00461A04"/>
    <w:rsid w:val="00463348"/>
    <w:rsid w:val="00464198"/>
    <w:rsid w:val="0047353C"/>
    <w:rsid w:val="004741D3"/>
    <w:rsid w:val="00474675"/>
    <w:rsid w:val="0047716A"/>
    <w:rsid w:val="0048052E"/>
    <w:rsid w:val="004829E6"/>
    <w:rsid w:val="00482B55"/>
    <w:rsid w:val="00483B2A"/>
    <w:rsid w:val="00483E8E"/>
    <w:rsid w:val="00486224"/>
    <w:rsid w:val="00486BAA"/>
    <w:rsid w:val="004908BF"/>
    <w:rsid w:val="0049216B"/>
    <w:rsid w:val="00493936"/>
    <w:rsid w:val="00494583"/>
    <w:rsid w:val="004971AD"/>
    <w:rsid w:val="00497BBF"/>
    <w:rsid w:val="004A384D"/>
    <w:rsid w:val="004A3D48"/>
    <w:rsid w:val="004C3B56"/>
    <w:rsid w:val="004C7496"/>
    <w:rsid w:val="004C74F8"/>
    <w:rsid w:val="004D06AE"/>
    <w:rsid w:val="004D5B75"/>
    <w:rsid w:val="004D6CA2"/>
    <w:rsid w:val="004D7702"/>
    <w:rsid w:val="004E4814"/>
    <w:rsid w:val="004E78CF"/>
    <w:rsid w:val="004F0741"/>
    <w:rsid w:val="004F2A9C"/>
    <w:rsid w:val="004F33E7"/>
    <w:rsid w:val="004F7D58"/>
    <w:rsid w:val="0050085F"/>
    <w:rsid w:val="00501823"/>
    <w:rsid w:val="0050541A"/>
    <w:rsid w:val="0050715E"/>
    <w:rsid w:val="00507412"/>
    <w:rsid w:val="005102C9"/>
    <w:rsid w:val="0051169F"/>
    <w:rsid w:val="00513A14"/>
    <w:rsid w:val="0051408D"/>
    <w:rsid w:val="00527AEE"/>
    <w:rsid w:val="00527CD1"/>
    <w:rsid w:val="005309E2"/>
    <w:rsid w:val="00545475"/>
    <w:rsid w:val="00555538"/>
    <w:rsid w:val="00560182"/>
    <w:rsid w:val="0056336B"/>
    <w:rsid w:val="00565F65"/>
    <w:rsid w:val="005714AE"/>
    <w:rsid w:val="00572DDD"/>
    <w:rsid w:val="005770AA"/>
    <w:rsid w:val="00581ED3"/>
    <w:rsid w:val="00594EE6"/>
    <w:rsid w:val="005A7337"/>
    <w:rsid w:val="005A7955"/>
    <w:rsid w:val="005B1061"/>
    <w:rsid w:val="005B3EFA"/>
    <w:rsid w:val="005B3F78"/>
    <w:rsid w:val="005B463E"/>
    <w:rsid w:val="005B6668"/>
    <w:rsid w:val="005C0836"/>
    <w:rsid w:val="005D1789"/>
    <w:rsid w:val="005D2A21"/>
    <w:rsid w:val="005E0B6A"/>
    <w:rsid w:val="005E104B"/>
    <w:rsid w:val="005E1DEA"/>
    <w:rsid w:val="005F02E3"/>
    <w:rsid w:val="005F3425"/>
    <w:rsid w:val="005F6CA9"/>
    <w:rsid w:val="005F79B8"/>
    <w:rsid w:val="006107A3"/>
    <w:rsid w:val="00614D74"/>
    <w:rsid w:val="00615C84"/>
    <w:rsid w:val="0062326D"/>
    <w:rsid w:val="006247BC"/>
    <w:rsid w:val="0062517E"/>
    <w:rsid w:val="006251C6"/>
    <w:rsid w:val="00631623"/>
    <w:rsid w:val="00632C26"/>
    <w:rsid w:val="00635290"/>
    <w:rsid w:val="00636EAC"/>
    <w:rsid w:val="00640605"/>
    <w:rsid w:val="0065061B"/>
    <w:rsid w:val="00655525"/>
    <w:rsid w:val="00666371"/>
    <w:rsid w:val="00666734"/>
    <w:rsid w:val="00667F5A"/>
    <w:rsid w:val="00671C51"/>
    <w:rsid w:val="00672662"/>
    <w:rsid w:val="006732A2"/>
    <w:rsid w:val="00674380"/>
    <w:rsid w:val="006810C1"/>
    <w:rsid w:val="0068230F"/>
    <w:rsid w:val="00682BA9"/>
    <w:rsid w:val="0068364E"/>
    <w:rsid w:val="00687A09"/>
    <w:rsid w:val="00690970"/>
    <w:rsid w:val="006A65A5"/>
    <w:rsid w:val="006B34B1"/>
    <w:rsid w:val="006B64FD"/>
    <w:rsid w:val="006C49CB"/>
    <w:rsid w:val="006C5F77"/>
    <w:rsid w:val="006D16A3"/>
    <w:rsid w:val="006D3343"/>
    <w:rsid w:val="006D7103"/>
    <w:rsid w:val="006E1213"/>
    <w:rsid w:val="00704E64"/>
    <w:rsid w:val="00713926"/>
    <w:rsid w:val="00716AEA"/>
    <w:rsid w:val="00717AA0"/>
    <w:rsid w:val="00720962"/>
    <w:rsid w:val="007256E9"/>
    <w:rsid w:val="00727D90"/>
    <w:rsid w:val="00730AA6"/>
    <w:rsid w:val="00730C04"/>
    <w:rsid w:val="00732962"/>
    <w:rsid w:val="00732CC3"/>
    <w:rsid w:val="007362E9"/>
    <w:rsid w:val="007413F6"/>
    <w:rsid w:val="007429D9"/>
    <w:rsid w:val="007430B0"/>
    <w:rsid w:val="00746874"/>
    <w:rsid w:val="00756FC0"/>
    <w:rsid w:val="00757D10"/>
    <w:rsid w:val="00765418"/>
    <w:rsid w:val="007656DC"/>
    <w:rsid w:val="00766B5C"/>
    <w:rsid w:val="00772953"/>
    <w:rsid w:val="00777F60"/>
    <w:rsid w:val="00783F31"/>
    <w:rsid w:val="007851B6"/>
    <w:rsid w:val="00785D1B"/>
    <w:rsid w:val="007872D7"/>
    <w:rsid w:val="00787E1A"/>
    <w:rsid w:val="00790663"/>
    <w:rsid w:val="0079700F"/>
    <w:rsid w:val="007A5E64"/>
    <w:rsid w:val="007B02F5"/>
    <w:rsid w:val="007B2E81"/>
    <w:rsid w:val="007B54E6"/>
    <w:rsid w:val="007C1823"/>
    <w:rsid w:val="007D054F"/>
    <w:rsid w:val="007D17C1"/>
    <w:rsid w:val="007D4252"/>
    <w:rsid w:val="007D607E"/>
    <w:rsid w:val="007E0FF4"/>
    <w:rsid w:val="007E43B5"/>
    <w:rsid w:val="007F03DE"/>
    <w:rsid w:val="007F0AC1"/>
    <w:rsid w:val="007F3519"/>
    <w:rsid w:val="007F484D"/>
    <w:rsid w:val="007F7995"/>
    <w:rsid w:val="008012E0"/>
    <w:rsid w:val="0080460D"/>
    <w:rsid w:val="00807D9C"/>
    <w:rsid w:val="00815E4C"/>
    <w:rsid w:val="00816F41"/>
    <w:rsid w:val="00816F49"/>
    <w:rsid w:val="0082183F"/>
    <w:rsid w:val="00821B76"/>
    <w:rsid w:val="00831A04"/>
    <w:rsid w:val="00834C60"/>
    <w:rsid w:val="00844211"/>
    <w:rsid w:val="00845A58"/>
    <w:rsid w:val="00846EF2"/>
    <w:rsid w:val="0084764F"/>
    <w:rsid w:val="00852892"/>
    <w:rsid w:val="0086217F"/>
    <w:rsid w:val="00863461"/>
    <w:rsid w:val="00875D6A"/>
    <w:rsid w:val="00880570"/>
    <w:rsid w:val="00880F42"/>
    <w:rsid w:val="00881651"/>
    <w:rsid w:val="00883628"/>
    <w:rsid w:val="00887BED"/>
    <w:rsid w:val="00893496"/>
    <w:rsid w:val="00896C04"/>
    <w:rsid w:val="00897760"/>
    <w:rsid w:val="008B35F3"/>
    <w:rsid w:val="008B5B9A"/>
    <w:rsid w:val="008B622A"/>
    <w:rsid w:val="008C1576"/>
    <w:rsid w:val="008C3119"/>
    <w:rsid w:val="008C4A56"/>
    <w:rsid w:val="008C63C8"/>
    <w:rsid w:val="008C6B07"/>
    <w:rsid w:val="008D0FC5"/>
    <w:rsid w:val="008D44CE"/>
    <w:rsid w:val="008D5D4E"/>
    <w:rsid w:val="008D74C0"/>
    <w:rsid w:val="008E4568"/>
    <w:rsid w:val="008F2E68"/>
    <w:rsid w:val="008F4548"/>
    <w:rsid w:val="00903740"/>
    <w:rsid w:val="00910E6D"/>
    <w:rsid w:val="00913125"/>
    <w:rsid w:val="00914680"/>
    <w:rsid w:val="00922272"/>
    <w:rsid w:val="00923441"/>
    <w:rsid w:val="0094144D"/>
    <w:rsid w:val="00945ABB"/>
    <w:rsid w:val="00953F0A"/>
    <w:rsid w:val="00954EF2"/>
    <w:rsid w:val="00955517"/>
    <w:rsid w:val="00957DA6"/>
    <w:rsid w:val="0096126D"/>
    <w:rsid w:val="00965B82"/>
    <w:rsid w:val="00967BB9"/>
    <w:rsid w:val="009707C8"/>
    <w:rsid w:val="00981D33"/>
    <w:rsid w:val="00982035"/>
    <w:rsid w:val="009829E2"/>
    <w:rsid w:val="00987127"/>
    <w:rsid w:val="0099147B"/>
    <w:rsid w:val="009926F4"/>
    <w:rsid w:val="009936F1"/>
    <w:rsid w:val="00995756"/>
    <w:rsid w:val="00997706"/>
    <w:rsid w:val="009A1928"/>
    <w:rsid w:val="009A3504"/>
    <w:rsid w:val="009B139C"/>
    <w:rsid w:val="009B1B37"/>
    <w:rsid w:val="009B4A41"/>
    <w:rsid w:val="009B4ABB"/>
    <w:rsid w:val="009B5795"/>
    <w:rsid w:val="009C04E6"/>
    <w:rsid w:val="009C0FA3"/>
    <w:rsid w:val="009C1B73"/>
    <w:rsid w:val="009C2E97"/>
    <w:rsid w:val="009C64A1"/>
    <w:rsid w:val="009C7C2D"/>
    <w:rsid w:val="009D03E9"/>
    <w:rsid w:val="009D3289"/>
    <w:rsid w:val="009D3D11"/>
    <w:rsid w:val="009D4026"/>
    <w:rsid w:val="009D5878"/>
    <w:rsid w:val="009E2EF9"/>
    <w:rsid w:val="009E6901"/>
    <w:rsid w:val="009F23F1"/>
    <w:rsid w:val="009F2931"/>
    <w:rsid w:val="00A00A98"/>
    <w:rsid w:val="00A04F84"/>
    <w:rsid w:val="00A10744"/>
    <w:rsid w:val="00A1392C"/>
    <w:rsid w:val="00A13E80"/>
    <w:rsid w:val="00A13EC2"/>
    <w:rsid w:val="00A1419C"/>
    <w:rsid w:val="00A147D1"/>
    <w:rsid w:val="00A15D4B"/>
    <w:rsid w:val="00A22064"/>
    <w:rsid w:val="00A244E7"/>
    <w:rsid w:val="00A30D8C"/>
    <w:rsid w:val="00A3103F"/>
    <w:rsid w:val="00A31D9A"/>
    <w:rsid w:val="00A35823"/>
    <w:rsid w:val="00A35D7D"/>
    <w:rsid w:val="00A405B9"/>
    <w:rsid w:val="00A61BFD"/>
    <w:rsid w:val="00A6420D"/>
    <w:rsid w:val="00A715C8"/>
    <w:rsid w:val="00A74599"/>
    <w:rsid w:val="00A7591A"/>
    <w:rsid w:val="00A80184"/>
    <w:rsid w:val="00A830E4"/>
    <w:rsid w:val="00A84CCE"/>
    <w:rsid w:val="00A868E6"/>
    <w:rsid w:val="00A907CB"/>
    <w:rsid w:val="00A91076"/>
    <w:rsid w:val="00A91CC9"/>
    <w:rsid w:val="00A94543"/>
    <w:rsid w:val="00AA0CE7"/>
    <w:rsid w:val="00AA1D57"/>
    <w:rsid w:val="00AA2114"/>
    <w:rsid w:val="00AA6627"/>
    <w:rsid w:val="00AB772F"/>
    <w:rsid w:val="00AB7DA2"/>
    <w:rsid w:val="00AC5EBC"/>
    <w:rsid w:val="00AD1F83"/>
    <w:rsid w:val="00AD20C0"/>
    <w:rsid w:val="00AD445A"/>
    <w:rsid w:val="00AD51FE"/>
    <w:rsid w:val="00AE0B07"/>
    <w:rsid w:val="00AE1449"/>
    <w:rsid w:val="00AE2F1C"/>
    <w:rsid w:val="00AE520D"/>
    <w:rsid w:val="00AE7B23"/>
    <w:rsid w:val="00AF5725"/>
    <w:rsid w:val="00B04552"/>
    <w:rsid w:val="00B075D7"/>
    <w:rsid w:val="00B1153E"/>
    <w:rsid w:val="00B1572B"/>
    <w:rsid w:val="00B157C9"/>
    <w:rsid w:val="00B22A93"/>
    <w:rsid w:val="00B31086"/>
    <w:rsid w:val="00B31996"/>
    <w:rsid w:val="00B36439"/>
    <w:rsid w:val="00B41C07"/>
    <w:rsid w:val="00B55B4E"/>
    <w:rsid w:val="00B61D22"/>
    <w:rsid w:val="00B662B8"/>
    <w:rsid w:val="00B7026C"/>
    <w:rsid w:val="00B714A9"/>
    <w:rsid w:val="00B75F03"/>
    <w:rsid w:val="00B81329"/>
    <w:rsid w:val="00B8217B"/>
    <w:rsid w:val="00B87C11"/>
    <w:rsid w:val="00B96A21"/>
    <w:rsid w:val="00BA2444"/>
    <w:rsid w:val="00BA31E5"/>
    <w:rsid w:val="00BA3FD5"/>
    <w:rsid w:val="00BB0DE9"/>
    <w:rsid w:val="00BB17D4"/>
    <w:rsid w:val="00BB4718"/>
    <w:rsid w:val="00BB5789"/>
    <w:rsid w:val="00BB6576"/>
    <w:rsid w:val="00BC2EF7"/>
    <w:rsid w:val="00BD2202"/>
    <w:rsid w:val="00BD2B35"/>
    <w:rsid w:val="00BD3A49"/>
    <w:rsid w:val="00BD51A9"/>
    <w:rsid w:val="00BD68C5"/>
    <w:rsid w:val="00BE398B"/>
    <w:rsid w:val="00BE3F78"/>
    <w:rsid w:val="00BE49DC"/>
    <w:rsid w:val="00BF53CD"/>
    <w:rsid w:val="00BF6DE9"/>
    <w:rsid w:val="00C0313F"/>
    <w:rsid w:val="00C111AA"/>
    <w:rsid w:val="00C11D22"/>
    <w:rsid w:val="00C2109A"/>
    <w:rsid w:val="00C25E5B"/>
    <w:rsid w:val="00C27A0C"/>
    <w:rsid w:val="00C32B29"/>
    <w:rsid w:val="00C355AE"/>
    <w:rsid w:val="00C41E43"/>
    <w:rsid w:val="00C42119"/>
    <w:rsid w:val="00C45C89"/>
    <w:rsid w:val="00C50AEB"/>
    <w:rsid w:val="00C5235B"/>
    <w:rsid w:val="00C54E8B"/>
    <w:rsid w:val="00C56D4F"/>
    <w:rsid w:val="00C61FBF"/>
    <w:rsid w:val="00C66460"/>
    <w:rsid w:val="00C841EE"/>
    <w:rsid w:val="00C8536C"/>
    <w:rsid w:val="00C8697C"/>
    <w:rsid w:val="00C86A56"/>
    <w:rsid w:val="00C934CB"/>
    <w:rsid w:val="00C93AC1"/>
    <w:rsid w:val="00C95D84"/>
    <w:rsid w:val="00CA26EC"/>
    <w:rsid w:val="00CA2C28"/>
    <w:rsid w:val="00CB038B"/>
    <w:rsid w:val="00CC0156"/>
    <w:rsid w:val="00CC426F"/>
    <w:rsid w:val="00CC595E"/>
    <w:rsid w:val="00CC6AA8"/>
    <w:rsid w:val="00CE065D"/>
    <w:rsid w:val="00CE3F4A"/>
    <w:rsid w:val="00CE495D"/>
    <w:rsid w:val="00CE74E8"/>
    <w:rsid w:val="00CF4950"/>
    <w:rsid w:val="00CF578C"/>
    <w:rsid w:val="00CF5B0E"/>
    <w:rsid w:val="00D01683"/>
    <w:rsid w:val="00D071AF"/>
    <w:rsid w:val="00D10410"/>
    <w:rsid w:val="00D12C58"/>
    <w:rsid w:val="00D14AC6"/>
    <w:rsid w:val="00D22927"/>
    <w:rsid w:val="00D230DA"/>
    <w:rsid w:val="00D3179D"/>
    <w:rsid w:val="00D33554"/>
    <w:rsid w:val="00D40494"/>
    <w:rsid w:val="00D5781D"/>
    <w:rsid w:val="00D61919"/>
    <w:rsid w:val="00D625B5"/>
    <w:rsid w:val="00D63CD1"/>
    <w:rsid w:val="00D67A54"/>
    <w:rsid w:val="00D71FA4"/>
    <w:rsid w:val="00D772A4"/>
    <w:rsid w:val="00D8056B"/>
    <w:rsid w:val="00D808DD"/>
    <w:rsid w:val="00D93D18"/>
    <w:rsid w:val="00D93D48"/>
    <w:rsid w:val="00D94C13"/>
    <w:rsid w:val="00D94C86"/>
    <w:rsid w:val="00D9701F"/>
    <w:rsid w:val="00D97CEC"/>
    <w:rsid w:val="00DA4BC5"/>
    <w:rsid w:val="00DB3B46"/>
    <w:rsid w:val="00DB5214"/>
    <w:rsid w:val="00DC04EF"/>
    <w:rsid w:val="00DC1114"/>
    <w:rsid w:val="00DC461E"/>
    <w:rsid w:val="00DD4894"/>
    <w:rsid w:val="00DD5878"/>
    <w:rsid w:val="00DD5CB5"/>
    <w:rsid w:val="00DE0604"/>
    <w:rsid w:val="00DE5022"/>
    <w:rsid w:val="00DE583E"/>
    <w:rsid w:val="00DE607A"/>
    <w:rsid w:val="00DF15AD"/>
    <w:rsid w:val="00DF69D1"/>
    <w:rsid w:val="00E03901"/>
    <w:rsid w:val="00E0701C"/>
    <w:rsid w:val="00E106CB"/>
    <w:rsid w:val="00E15F44"/>
    <w:rsid w:val="00E17135"/>
    <w:rsid w:val="00E21F84"/>
    <w:rsid w:val="00E23974"/>
    <w:rsid w:val="00E2465C"/>
    <w:rsid w:val="00E34086"/>
    <w:rsid w:val="00E34E2E"/>
    <w:rsid w:val="00E42DD7"/>
    <w:rsid w:val="00E45C3B"/>
    <w:rsid w:val="00E541FE"/>
    <w:rsid w:val="00E60178"/>
    <w:rsid w:val="00E66478"/>
    <w:rsid w:val="00E67CF4"/>
    <w:rsid w:val="00E87A34"/>
    <w:rsid w:val="00EB2D81"/>
    <w:rsid w:val="00EC0495"/>
    <w:rsid w:val="00EC32AF"/>
    <w:rsid w:val="00EC358A"/>
    <w:rsid w:val="00EC3692"/>
    <w:rsid w:val="00EC3A0A"/>
    <w:rsid w:val="00EC4439"/>
    <w:rsid w:val="00EC511C"/>
    <w:rsid w:val="00EC7813"/>
    <w:rsid w:val="00ED042C"/>
    <w:rsid w:val="00ED0599"/>
    <w:rsid w:val="00ED2698"/>
    <w:rsid w:val="00EE2360"/>
    <w:rsid w:val="00EE7E24"/>
    <w:rsid w:val="00EF12EA"/>
    <w:rsid w:val="00EF3A20"/>
    <w:rsid w:val="00EF525C"/>
    <w:rsid w:val="00EF632D"/>
    <w:rsid w:val="00EF66DD"/>
    <w:rsid w:val="00EF7B95"/>
    <w:rsid w:val="00F0017F"/>
    <w:rsid w:val="00F04A2F"/>
    <w:rsid w:val="00F10D7D"/>
    <w:rsid w:val="00F11A15"/>
    <w:rsid w:val="00F14143"/>
    <w:rsid w:val="00F22C5A"/>
    <w:rsid w:val="00F231E6"/>
    <w:rsid w:val="00F26F2F"/>
    <w:rsid w:val="00F37F5A"/>
    <w:rsid w:val="00F43C52"/>
    <w:rsid w:val="00F46F35"/>
    <w:rsid w:val="00F47D50"/>
    <w:rsid w:val="00F53C52"/>
    <w:rsid w:val="00F57893"/>
    <w:rsid w:val="00F603EB"/>
    <w:rsid w:val="00F64534"/>
    <w:rsid w:val="00F650DB"/>
    <w:rsid w:val="00F7227B"/>
    <w:rsid w:val="00F72707"/>
    <w:rsid w:val="00F75523"/>
    <w:rsid w:val="00F75EE7"/>
    <w:rsid w:val="00F822B0"/>
    <w:rsid w:val="00F86DDF"/>
    <w:rsid w:val="00F87E80"/>
    <w:rsid w:val="00F90DF1"/>
    <w:rsid w:val="00F915D3"/>
    <w:rsid w:val="00F9216A"/>
    <w:rsid w:val="00F92D97"/>
    <w:rsid w:val="00F94013"/>
    <w:rsid w:val="00FA1C68"/>
    <w:rsid w:val="00FA6446"/>
    <w:rsid w:val="00FA7953"/>
    <w:rsid w:val="00FB1F33"/>
    <w:rsid w:val="00FB4116"/>
    <w:rsid w:val="00FC0DAD"/>
    <w:rsid w:val="00FC1424"/>
    <w:rsid w:val="00FC7FFC"/>
    <w:rsid w:val="00FD4F1D"/>
    <w:rsid w:val="00FD576C"/>
    <w:rsid w:val="00FD73D7"/>
    <w:rsid w:val="00FE10C9"/>
    <w:rsid w:val="00FE264C"/>
    <w:rsid w:val="00FE38E6"/>
    <w:rsid w:val="00FE4647"/>
    <w:rsid w:val="00FE6327"/>
    <w:rsid w:val="00FF3E8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372C"/>
  <w15:docId w15:val="{76F07A6C-6682-43E5-8C0B-FE5B00F0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1AA"/>
    <w:pPr>
      <w:tabs>
        <w:tab w:val="left" w:pos="1257"/>
      </w:tabs>
    </w:pPr>
    <w:rPr>
      <w:rFonts w:ascii="Verdana" w:eastAsia="Times New Roman" w:hAnsi="Verdana"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A090A"/>
    <w:pPr>
      <w:framePr w:w="4320" w:h="2160" w:hRule="exact" w:hSpace="141" w:wrap="auto" w:hAnchor="page" w:xAlign="center" w:yAlign="bottom"/>
      <w:ind w:left="1"/>
    </w:pPr>
    <w:rPr>
      <w:rFonts w:eastAsiaTheme="majorEastAsia" w:cstheme="majorBidi"/>
      <w:sz w:val="24"/>
    </w:rPr>
  </w:style>
  <w:style w:type="paragraph" w:styleId="Umschlagabsenderadresse">
    <w:name w:val="envelope return"/>
    <w:basedOn w:val="Standard"/>
    <w:uiPriority w:val="99"/>
    <w:semiHidden/>
    <w:unhideWhenUsed/>
    <w:rsid w:val="002A090A"/>
    <w:rPr>
      <w:rFonts w:eastAsiaTheme="majorEastAsia" w:cstheme="majorBidi"/>
      <w:sz w:val="20"/>
      <w:szCs w:val="20"/>
    </w:rPr>
  </w:style>
  <w:style w:type="paragraph" w:styleId="Kopfzeile">
    <w:name w:val="header"/>
    <w:basedOn w:val="Standard"/>
    <w:link w:val="KopfzeileZchn"/>
    <w:uiPriority w:val="99"/>
    <w:rsid w:val="00C111AA"/>
    <w:pPr>
      <w:tabs>
        <w:tab w:val="center" w:pos="4536"/>
        <w:tab w:val="right" w:pos="9072"/>
      </w:tabs>
    </w:pPr>
  </w:style>
  <w:style w:type="character" w:customStyle="1" w:styleId="KopfzeileZchn">
    <w:name w:val="Kopfzeile Zchn"/>
    <w:basedOn w:val="Absatz-Standardschriftart"/>
    <w:link w:val="Kopfzeile"/>
    <w:uiPriority w:val="99"/>
    <w:rsid w:val="00C111AA"/>
    <w:rPr>
      <w:rFonts w:ascii="Verdana" w:eastAsia="Times New Roman" w:hAnsi="Verdana" w:cs="Times New Roman"/>
      <w:szCs w:val="24"/>
      <w:lang w:val="de-DE" w:eastAsia="de-DE"/>
    </w:rPr>
  </w:style>
  <w:style w:type="character" w:styleId="Seitenzahl">
    <w:name w:val="page number"/>
    <w:basedOn w:val="Absatz-Standardschriftart"/>
    <w:rsid w:val="00C111AA"/>
  </w:style>
  <w:style w:type="paragraph" w:customStyle="1" w:styleId="Traktandum">
    <w:name w:val="Traktandum"/>
    <w:basedOn w:val="Standard"/>
    <w:rsid w:val="00C111AA"/>
    <w:pPr>
      <w:numPr>
        <w:numId w:val="1"/>
      </w:numPr>
      <w:tabs>
        <w:tab w:val="clear" w:pos="786"/>
        <w:tab w:val="num" w:pos="360"/>
      </w:tabs>
      <w:ind w:left="360"/>
    </w:pPr>
    <w:rPr>
      <w:b/>
      <w:sz w:val="20"/>
      <w:szCs w:val="20"/>
      <w:lang w:val="de-CH"/>
    </w:rPr>
  </w:style>
  <w:style w:type="paragraph" w:styleId="Verzeichnis1">
    <w:name w:val="toc 1"/>
    <w:basedOn w:val="Standard"/>
    <w:next w:val="Standard"/>
    <w:autoRedefine/>
    <w:semiHidden/>
    <w:rsid w:val="00F92D97"/>
    <w:pPr>
      <w:tabs>
        <w:tab w:val="clear" w:pos="1257"/>
        <w:tab w:val="right" w:leader="dot" w:pos="9356"/>
      </w:tabs>
      <w:spacing w:before="180"/>
      <w:ind w:left="709" w:right="-2" w:hanging="709"/>
    </w:pPr>
    <w:rPr>
      <w:b/>
      <w:noProof/>
      <w:szCs w:val="22"/>
    </w:rPr>
  </w:style>
  <w:style w:type="paragraph" w:styleId="Listenabsatz">
    <w:name w:val="List Paragraph"/>
    <w:basedOn w:val="Standard"/>
    <w:uiPriority w:val="34"/>
    <w:qFormat/>
    <w:rsid w:val="00C111AA"/>
    <w:pPr>
      <w:ind w:left="720"/>
      <w:contextualSpacing/>
    </w:pPr>
  </w:style>
  <w:style w:type="paragraph" w:styleId="Sprechblasentext">
    <w:name w:val="Balloon Text"/>
    <w:basedOn w:val="Standard"/>
    <w:link w:val="SprechblasentextZchn"/>
    <w:uiPriority w:val="99"/>
    <w:semiHidden/>
    <w:unhideWhenUsed/>
    <w:rsid w:val="00F75E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5EE7"/>
    <w:rPr>
      <w:rFonts w:ascii="Tahoma" w:eastAsia="Times New Roman" w:hAnsi="Tahoma" w:cs="Tahoma"/>
      <w:sz w:val="16"/>
      <w:szCs w:val="16"/>
      <w:lang w:val="de-DE" w:eastAsia="de-DE"/>
    </w:rPr>
  </w:style>
  <w:style w:type="paragraph" w:customStyle="1" w:styleId="Protokoll">
    <w:name w:val="Protokoll"/>
    <w:basedOn w:val="Standard"/>
    <w:rsid w:val="00777F60"/>
    <w:pPr>
      <w:tabs>
        <w:tab w:val="clear" w:pos="1257"/>
        <w:tab w:val="left" w:pos="851"/>
        <w:tab w:val="left" w:pos="1134"/>
        <w:tab w:val="left" w:pos="1985"/>
      </w:tabs>
    </w:pPr>
    <w:rPr>
      <w:rFonts w:ascii="Century Gothic" w:hAnsi="Century Gothic"/>
      <w:sz w:val="20"/>
      <w:szCs w:val="20"/>
      <w:lang w:val="de-CH" w:eastAsia="en-US"/>
    </w:rPr>
  </w:style>
  <w:style w:type="character" w:styleId="Hyperlink">
    <w:name w:val="Hyperlink"/>
    <w:basedOn w:val="Absatz-Standardschriftart"/>
    <w:uiPriority w:val="99"/>
    <w:unhideWhenUsed/>
    <w:rsid w:val="00B157C9"/>
    <w:rPr>
      <w:color w:val="0000FF" w:themeColor="hyperlink"/>
      <w:u w:val="single"/>
    </w:rPr>
  </w:style>
  <w:style w:type="paragraph" w:styleId="Fuzeile">
    <w:name w:val="footer"/>
    <w:basedOn w:val="Standard"/>
    <w:link w:val="FuzeileZchn"/>
    <w:uiPriority w:val="99"/>
    <w:unhideWhenUsed/>
    <w:rsid w:val="00CF4950"/>
    <w:pPr>
      <w:tabs>
        <w:tab w:val="clear" w:pos="1257"/>
        <w:tab w:val="center" w:pos="4536"/>
        <w:tab w:val="right" w:pos="9072"/>
      </w:tabs>
    </w:pPr>
  </w:style>
  <w:style w:type="character" w:customStyle="1" w:styleId="FuzeileZchn">
    <w:name w:val="Fußzeile Zchn"/>
    <w:basedOn w:val="Absatz-Standardschriftart"/>
    <w:link w:val="Fuzeile"/>
    <w:uiPriority w:val="99"/>
    <w:rsid w:val="00CF4950"/>
    <w:rPr>
      <w:rFonts w:ascii="Verdana" w:eastAsia="Times New Roman" w:hAnsi="Verdana" w:cs="Times New Roman"/>
      <w:szCs w:val="24"/>
      <w:lang w:val="de-DE" w:eastAsia="de-DE"/>
    </w:rPr>
  </w:style>
  <w:style w:type="table" w:styleId="Tabellenraster">
    <w:name w:val="Table Grid"/>
    <w:basedOn w:val="NormaleTabelle"/>
    <w:uiPriority w:val="59"/>
    <w:unhideWhenUsed/>
    <w:rsid w:val="00CE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80E"/>
    <w:pPr>
      <w:autoSpaceDE w:val="0"/>
      <w:autoSpaceDN w:val="0"/>
      <w:adjustRightInd w:val="0"/>
    </w:pPr>
    <w:rPr>
      <w:rFonts w:ascii="Calibri" w:hAnsi="Calibri" w:cs="Calibri"/>
      <w:color w:val="000000"/>
      <w:sz w:val="24"/>
      <w:szCs w:val="24"/>
    </w:rPr>
  </w:style>
  <w:style w:type="paragraph" w:styleId="berarbeitung">
    <w:name w:val="Revision"/>
    <w:hidden/>
    <w:uiPriority w:val="99"/>
    <w:semiHidden/>
    <w:rsid w:val="00E45C3B"/>
    <w:rPr>
      <w:rFonts w:ascii="Verdana" w:eastAsia="Times New Roman" w:hAnsi="Verdana" w:cs="Times New Roman"/>
      <w:szCs w:val="24"/>
      <w:lang w:val="de-DE" w:eastAsia="de-DE"/>
    </w:rPr>
  </w:style>
  <w:style w:type="character" w:styleId="Kommentarzeichen">
    <w:name w:val="annotation reference"/>
    <w:basedOn w:val="Absatz-Standardschriftart"/>
    <w:uiPriority w:val="99"/>
    <w:semiHidden/>
    <w:unhideWhenUsed/>
    <w:rsid w:val="00704E64"/>
    <w:rPr>
      <w:sz w:val="16"/>
      <w:szCs w:val="16"/>
    </w:rPr>
  </w:style>
  <w:style w:type="paragraph" w:styleId="Kommentartext">
    <w:name w:val="annotation text"/>
    <w:basedOn w:val="Standard"/>
    <w:link w:val="KommentartextZchn"/>
    <w:uiPriority w:val="99"/>
    <w:semiHidden/>
    <w:unhideWhenUsed/>
    <w:rsid w:val="00704E64"/>
    <w:rPr>
      <w:sz w:val="20"/>
      <w:szCs w:val="20"/>
    </w:rPr>
  </w:style>
  <w:style w:type="character" w:customStyle="1" w:styleId="KommentartextZchn">
    <w:name w:val="Kommentartext Zchn"/>
    <w:basedOn w:val="Absatz-Standardschriftart"/>
    <w:link w:val="Kommentartext"/>
    <w:uiPriority w:val="99"/>
    <w:semiHidden/>
    <w:rsid w:val="00704E64"/>
    <w:rPr>
      <w:rFonts w:ascii="Verdana" w:eastAsia="Times New Roman" w:hAnsi="Verdana"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704E64"/>
    <w:rPr>
      <w:b/>
      <w:bCs/>
    </w:rPr>
  </w:style>
  <w:style w:type="character" w:customStyle="1" w:styleId="KommentarthemaZchn">
    <w:name w:val="Kommentarthema Zchn"/>
    <w:basedOn w:val="KommentartextZchn"/>
    <w:link w:val="Kommentarthema"/>
    <w:uiPriority w:val="99"/>
    <w:semiHidden/>
    <w:rsid w:val="00704E64"/>
    <w:rPr>
      <w:rFonts w:ascii="Verdana" w:eastAsia="Times New Roman" w:hAnsi="Verdana"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3866">
      <w:bodyDiv w:val="1"/>
      <w:marLeft w:val="0"/>
      <w:marRight w:val="0"/>
      <w:marTop w:val="0"/>
      <w:marBottom w:val="0"/>
      <w:divBdr>
        <w:top w:val="none" w:sz="0" w:space="0" w:color="auto"/>
        <w:left w:val="none" w:sz="0" w:space="0" w:color="auto"/>
        <w:bottom w:val="none" w:sz="0" w:space="0" w:color="auto"/>
        <w:right w:val="none" w:sz="0" w:space="0" w:color="auto"/>
      </w:divBdr>
    </w:div>
    <w:div w:id="800541623">
      <w:bodyDiv w:val="1"/>
      <w:marLeft w:val="0"/>
      <w:marRight w:val="0"/>
      <w:marTop w:val="0"/>
      <w:marBottom w:val="0"/>
      <w:divBdr>
        <w:top w:val="none" w:sz="0" w:space="0" w:color="auto"/>
        <w:left w:val="none" w:sz="0" w:space="0" w:color="auto"/>
        <w:bottom w:val="none" w:sz="0" w:space="0" w:color="auto"/>
        <w:right w:val="none" w:sz="0" w:space="0" w:color="auto"/>
      </w:divBdr>
      <w:divsChild>
        <w:div w:id="695885266">
          <w:marLeft w:val="0"/>
          <w:marRight w:val="0"/>
          <w:marTop w:val="0"/>
          <w:marBottom w:val="0"/>
          <w:divBdr>
            <w:top w:val="none" w:sz="0" w:space="0" w:color="auto"/>
            <w:left w:val="none" w:sz="0" w:space="0" w:color="auto"/>
            <w:bottom w:val="none" w:sz="0" w:space="0" w:color="auto"/>
            <w:right w:val="none" w:sz="0" w:space="0" w:color="auto"/>
          </w:divBdr>
        </w:div>
        <w:div w:id="1390879288">
          <w:marLeft w:val="0"/>
          <w:marRight w:val="0"/>
          <w:marTop w:val="0"/>
          <w:marBottom w:val="0"/>
          <w:divBdr>
            <w:top w:val="none" w:sz="0" w:space="0" w:color="auto"/>
            <w:left w:val="none" w:sz="0" w:space="0" w:color="auto"/>
            <w:bottom w:val="none" w:sz="0" w:space="0" w:color="auto"/>
            <w:right w:val="none" w:sz="0" w:space="0" w:color="auto"/>
          </w:divBdr>
        </w:div>
        <w:div w:id="1480880595">
          <w:marLeft w:val="0"/>
          <w:marRight w:val="0"/>
          <w:marTop w:val="0"/>
          <w:marBottom w:val="0"/>
          <w:divBdr>
            <w:top w:val="none" w:sz="0" w:space="0" w:color="auto"/>
            <w:left w:val="none" w:sz="0" w:space="0" w:color="auto"/>
            <w:bottom w:val="none" w:sz="0" w:space="0" w:color="auto"/>
            <w:right w:val="none" w:sz="0" w:space="0" w:color="auto"/>
          </w:divBdr>
        </w:div>
        <w:div w:id="1493570948">
          <w:marLeft w:val="0"/>
          <w:marRight w:val="0"/>
          <w:marTop w:val="0"/>
          <w:marBottom w:val="0"/>
          <w:divBdr>
            <w:top w:val="none" w:sz="0" w:space="0" w:color="auto"/>
            <w:left w:val="none" w:sz="0" w:space="0" w:color="auto"/>
            <w:bottom w:val="none" w:sz="0" w:space="0" w:color="auto"/>
            <w:right w:val="none" w:sz="0" w:space="0" w:color="auto"/>
          </w:divBdr>
        </w:div>
        <w:div w:id="1797487804">
          <w:marLeft w:val="0"/>
          <w:marRight w:val="0"/>
          <w:marTop w:val="0"/>
          <w:marBottom w:val="0"/>
          <w:divBdr>
            <w:top w:val="none" w:sz="0" w:space="0" w:color="auto"/>
            <w:left w:val="none" w:sz="0" w:space="0" w:color="auto"/>
            <w:bottom w:val="none" w:sz="0" w:space="0" w:color="auto"/>
            <w:right w:val="none" w:sz="0" w:space="0" w:color="auto"/>
          </w:divBdr>
        </w:div>
        <w:div w:id="1994486551">
          <w:marLeft w:val="0"/>
          <w:marRight w:val="0"/>
          <w:marTop w:val="0"/>
          <w:marBottom w:val="0"/>
          <w:divBdr>
            <w:top w:val="none" w:sz="0" w:space="0" w:color="auto"/>
            <w:left w:val="none" w:sz="0" w:space="0" w:color="auto"/>
            <w:bottom w:val="none" w:sz="0" w:space="0" w:color="auto"/>
            <w:right w:val="none" w:sz="0" w:space="0" w:color="auto"/>
          </w:divBdr>
        </w:div>
        <w:div w:id="2036074778">
          <w:marLeft w:val="0"/>
          <w:marRight w:val="0"/>
          <w:marTop w:val="0"/>
          <w:marBottom w:val="0"/>
          <w:divBdr>
            <w:top w:val="none" w:sz="0" w:space="0" w:color="auto"/>
            <w:left w:val="none" w:sz="0" w:space="0" w:color="auto"/>
            <w:bottom w:val="none" w:sz="0" w:space="0" w:color="auto"/>
            <w:right w:val="none" w:sz="0" w:space="0" w:color="auto"/>
          </w:divBdr>
        </w:div>
      </w:divsChild>
    </w:div>
    <w:div w:id="1054700157">
      <w:bodyDiv w:val="1"/>
      <w:marLeft w:val="0"/>
      <w:marRight w:val="0"/>
      <w:marTop w:val="0"/>
      <w:marBottom w:val="0"/>
      <w:divBdr>
        <w:top w:val="none" w:sz="0" w:space="0" w:color="auto"/>
        <w:left w:val="none" w:sz="0" w:space="0" w:color="auto"/>
        <w:bottom w:val="none" w:sz="0" w:space="0" w:color="auto"/>
        <w:right w:val="none" w:sz="0" w:space="0" w:color="auto"/>
      </w:divBdr>
    </w:div>
    <w:div w:id="1238050248">
      <w:bodyDiv w:val="1"/>
      <w:marLeft w:val="0"/>
      <w:marRight w:val="0"/>
      <w:marTop w:val="0"/>
      <w:marBottom w:val="0"/>
      <w:divBdr>
        <w:top w:val="none" w:sz="0" w:space="0" w:color="auto"/>
        <w:left w:val="none" w:sz="0" w:space="0" w:color="auto"/>
        <w:bottom w:val="none" w:sz="0" w:space="0" w:color="auto"/>
        <w:right w:val="none" w:sz="0" w:space="0" w:color="auto"/>
      </w:divBdr>
      <w:divsChild>
        <w:div w:id="256014734">
          <w:marLeft w:val="0"/>
          <w:marRight w:val="0"/>
          <w:marTop w:val="0"/>
          <w:marBottom w:val="0"/>
          <w:divBdr>
            <w:top w:val="none" w:sz="0" w:space="0" w:color="auto"/>
            <w:left w:val="none" w:sz="0" w:space="0" w:color="auto"/>
            <w:bottom w:val="none" w:sz="0" w:space="0" w:color="auto"/>
            <w:right w:val="none" w:sz="0" w:space="0" w:color="auto"/>
          </w:divBdr>
        </w:div>
        <w:div w:id="258216143">
          <w:marLeft w:val="0"/>
          <w:marRight w:val="0"/>
          <w:marTop w:val="0"/>
          <w:marBottom w:val="0"/>
          <w:divBdr>
            <w:top w:val="none" w:sz="0" w:space="0" w:color="auto"/>
            <w:left w:val="none" w:sz="0" w:space="0" w:color="auto"/>
            <w:bottom w:val="none" w:sz="0" w:space="0" w:color="auto"/>
            <w:right w:val="none" w:sz="0" w:space="0" w:color="auto"/>
          </w:divBdr>
        </w:div>
        <w:div w:id="1456945485">
          <w:marLeft w:val="0"/>
          <w:marRight w:val="0"/>
          <w:marTop w:val="0"/>
          <w:marBottom w:val="0"/>
          <w:divBdr>
            <w:top w:val="none" w:sz="0" w:space="0" w:color="auto"/>
            <w:left w:val="none" w:sz="0" w:space="0" w:color="auto"/>
            <w:bottom w:val="none" w:sz="0" w:space="0" w:color="auto"/>
            <w:right w:val="none" w:sz="0" w:space="0" w:color="auto"/>
          </w:divBdr>
        </w:div>
        <w:div w:id="1460950658">
          <w:marLeft w:val="0"/>
          <w:marRight w:val="0"/>
          <w:marTop w:val="0"/>
          <w:marBottom w:val="0"/>
          <w:divBdr>
            <w:top w:val="none" w:sz="0" w:space="0" w:color="auto"/>
            <w:left w:val="none" w:sz="0" w:space="0" w:color="auto"/>
            <w:bottom w:val="none" w:sz="0" w:space="0" w:color="auto"/>
            <w:right w:val="none" w:sz="0" w:space="0" w:color="auto"/>
          </w:divBdr>
        </w:div>
        <w:div w:id="1561986674">
          <w:marLeft w:val="0"/>
          <w:marRight w:val="0"/>
          <w:marTop w:val="0"/>
          <w:marBottom w:val="0"/>
          <w:divBdr>
            <w:top w:val="none" w:sz="0" w:space="0" w:color="auto"/>
            <w:left w:val="none" w:sz="0" w:space="0" w:color="auto"/>
            <w:bottom w:val="none" w:sz="0" w:space="0" w:color="auto"/>
            <w:right w:val="none" w:sz="0" w:space="0" w:color="auto"/>
          </w:divBdr>
        </w:div>
        <w:div w:id="1598439382">
          <w:marLeft w:val="0"/>
          <w:marRight w:val="0"/>
          <w:marTop w:val="0"/>
          <w:marBottom w:val="0"/>
          <w:divBdr>
            <w:top w:val="none" w:sz="0" w:space="0" w:color="auto"/>
            <w:left w:val="none" w:sz="0" w:space="0" w:color="auto"/>
            <w:bottom w:val="none" w:sz="0" w:space="0" w:color="auto"/>
            <w:right w:val="none" w:sz="0" w:space="0" w:color="auto"/>
          </w:divBdr>
        </w:div>
        <w:div w:id="1602032547">
          <w:marLeft w:val="0"/>
          <w:marRight w:val="0"/>
          <w:marTop w:val="0"/>
          <w:marBottom w:val="0"/>
          <w:divBdr>
            <w:top w:val="none" w:sz="0" w:space="0" w:color="auto"/>
            <w:left w:val="none" w:sz="0" w:space="0" w:color="auto"/>
            <w:bottom w:val="none" w:sz="0" w:space="0" w:color="auto"/>
            <w:right w:val="none" w:sz="0" w:space="0" w:color="auto"/>
          </w:divBdr>
        </w:div>
        <w:div w:id="1622105030">
          <w:marLeft w:val="0"/>
          <w:marRight w:val="0"/>
          <w:marTop w:val="0"/>
          <w:marBottom w:val="0"/>
          <w:divBdr>
            <w:top w:val="none" w:sz="0" w:space="0" w:color="auto"/>
            <w:left w:val="none" w:sz="0" w:space="0" w:color="auto"/>
            <w:bottom w:val="none" w:sz="0" w:space="0" w:color="auto"/>
            <w:right w:val="none" w:sz="0" w:space="0" w:color="auto"/>
          </w:divBdr>
        </w:div>
        <w:div w:id="1626502688">
          <w:marLeft w:val="0"/>
          <w:marRight w:val="0"/>
          <w:marTop w:val="0"/>
          <w:marBottom w:val="0"/>
          <w:divBdr>
            <w:top w:val="none" w:sz="0" w:space="0" w:color="auto"/>
            <w:left w:val="none" w:sz="0" w:space="0" w:color="auto"/>
            <w:bottom w:val="none" w:sz="0" w:space="0" w:color="auto"/>
            <w:right w:val="none" w:sz="0" w:space="0" w:color="auto"/>
          </w:divBdr>
        </w:div>
        <w:div w:id="1686785553">
          <w:marLeft w:val="0"/>
          <w:marRight w:val="0"/>
          <w:marTop w:val="0"/>
          <w:marBottom w:val="0"/>
          <w:divBdr>
            <w:top w:val="none" w:sz="0" w:space="0" w:color="auto"/>
            <w:left w:val="none" w:sz="0" w:space="0" w:color="auto"/>
            <w:bottom w:val="none" w:sz="0" w:space="0" w:color="auto"/>
            <w:right w:val="none" w:sz="0" w:space="0" w:color="auto"/>
          </w:divBdr>
        </w:div>
        <w:div w:id="1700617882">
          <w:marLeft w:val="0"/>
          <w:marRight w:val="0"/>
          <w:marTop w:val="0"/>
          <w:marBottom w:val="0"/>
          <w:divBdr>
            <w:top w:val="none" w:sz="0" w:space="0" w:color="auto"/>
            <w:left w:val="none" w:sz="0" w:space="0" w:color="auto"/>
            <w:bottom w:val="none" w:sz="0" w:space="0" w:color="auto"/>
            <w:right w:val="none" w:sz="0" w:space="0" w:color="auto"/>
          </w:divBdr>
        </w:div>
        <w:div w:id="1839538858">
          <w:marLeft w:val="0"/>
          <w:marRight w:val="0"/>
          <w:marTop w:val="0"/>
          <w:marBottom w:val="0"/>
          <w:divBdr>
            <w:top w:val="none" w:sz="0" w:space="0" w:color="auto"/>
            <w:left w:val="none" w:sz="0" w:space="0" w:color="auto"/>
            <w:bottom w:val="none" w:sz="0" w:space="0" w:color="auto"/>
            <w:right w:val="none" w:sz="0" w:space="0" w:color="auto"/>
          </w:divBdr>
        </w:div>
        <w:div w:id="1950089673">
          <w:marLeft w:val="0"/>
          <w:marRight w:val="0"/>
          <w:marTop w:val="0"/>
          <w:marBottom w:val="0"/>
          <w:divBdr>
            <w:top w:val="none" w:sz="0" w:space="0" w:color="auto"/>
            <w:left w:val="none" w:sz="0" w:space="0" w:color="auto"/>
            <w:bottom w:val="none" w:sz="0" w:space="0" w:color="auto"/>
            <w:right w:val="none" w:sz="0" w:space="0" w:color="auto"/>
          </w:divBdr>
        </w:div>
        <w:div w:id="2109039275">
          <w:marLeft w:val="0"/>
          <w:marRight w:val="0"/>
          <w:marTop w:val="0"/>
          <w:marBottom w:val="0"/>
          <w:divBdr>
            <w:top w:val="none" w:sz="0" w:space="0" w:color="auto"/>
            <w:left w:val="none" w:sz="0" w:space="0" w:color="auto"/>
            <w:bottom w:val="none" w:sz="0" w:space="0" w:color="auto"/>
            <w:right w:val="none" w:sz="0" w:space="0" w:color="auto"/>
          </w:divBdr>
        </w:div>
      </w:divsChild>
    </w:div>
    <w:div w:id="1453667353">
      <w:bodyDiv w:val="1"/>
      <w:marLeft w:val="0"/>
      <w:marRight w:val="0"/>
      <w:marTop w:val="0"/>
      <w:marBottom w:val="0"/>
      <w:divBdr>
        <w:top w:val="none" w:sz="0" w:space="0" w:color="auto"/>
        <w:left w:val="none" w:sz="0" w:space="0" w:color="auto"/>
        <w:bottom w:val="none" w:sz="0" w:space="0" w:color="auto"/>
        <w:right w:val="none" w:sz="0" w:space="0" w:color="auto"/>
      </w:divBdr>
    </w:div>
    <w:div w:id="1581986764">
      <w:bodyDiv w:val="1"/>
      <w:marLeft w:val="0"/>
      <w:marRight w:val="0"/>
      <w:marTop w:val="0"/>
      <w:marBottom w:val="0"/>
      <w:divBdr>
        <w:top w:val="none" w:sz="0" w:space="0" w:color="auto"/>
        <w:left w:val="none" w:sz="0" w:space="0" w:color="auto"/>
        <w:bottom w:val="none" w:sz="0" w:space="0" w:color="auto"/>
        <w:right w:val="none" w:sz="0" w:space="0" w:color="auto"/>
      </w:divBdr>
    </w:div>
    <w:div w:id="1609311990">
      <w:bodyDiv w:val="1"/>
      <w:marLeft w:val="0"/>
      <w:marRight w:val="0"/>
      <w:marTop w:val="0"/>
      <w:marBottom w:val="0"/>
      <w:divBdr>
        <w:top w:val="none" w:sz="0" w:space="0" w:color="auto"/>
        <w:left w:val="none" w:sz="0" w:space="0" w:color="auto"/>
        <w:bottom w:val="none" w:sz="0" w:space="0" w:color="auto"/>
        <w:right w:val="none" w:sz="0" w:space="0" w:color="auto"/>
      </w:divBdr>
      <w:divsChild>
        <w:div w:id="497159821">
          <w:marLeft w:val="0"/>
          <w:marRight w:val="0"/>
          <w:marTop w:val="0"/>
          <w:marBottom w:val="0"/>
          <w:divBdr>
            <w:top w:val="none" w:sz="0" w:space="0" w:color="auto"/>
            <w:left w:val="none" w:sz="0" w:space="0" w:color="auto"/>
            <w:bottom w:val="none" w:sz="0" w:space="0" w:color="auto"/>
            <w:right w:val="none" w:sz="0" w:space="0" w:color="auto"/>
          </w:divBdr>
        </w:div>
        <w:div w:id="1031344332">
          <w:marLeft w:val="0"/>
          <w:marRight w:val="0"/>
          <w:marTop w:val="0"/>
          <w:marBottom w:val="0"/>
          <w:divBdr>
            <w:top w:val="none" w:sz="0" w:space="0" w:color="auto"/>
            <w:left w:val="none" w:sz="0" w:space="0" w:color="auto"/>
            <w:bottom w:val="none" w:sz="0" w:space="0" w:color="auto"/>
            <w:right w:val="none" w:sz="0" w:space="0" w:color="auto"/>
          </w:divBdr>
        </w:div>
      </w:divsChild>
    </w:div>
    <w:div w:id="1648586546">
      <w:bodyDiv w:val="1"/>
      <w:marLeft w:val="0"/>
      <w:marRight w:val="0"/>
      <w:marTop w:val="0"/>
      <w:marBottom w:val="0"/>
      <w:divBdr>
        <w:top w:val="none" w:sz="0" w:space="0" w:color="auto"/>
        <w:left w:val="none" w:sz="0" w:space="0" w:color="auto"/>
        <w:bottom w:val="none" w:sz="0" w:space="0" w:color="auto"/>
        <w:right w:val="none" w:sz="0" w:space="0" w:color="auto"/>
      </w:divBdr>
    </w:div>
    <w:div w:id="1698578395">
      <w:bodyDiv w:val="1"/>
      <w:marLeft w:val="0"/>
      <w:marRight w:val="0"/>
      <w:marTop w:val="0"/>
      <w:marBottom w:val="0"/>
      <w:divBdr>
        <w:top w:val="none" w:sz="0" w:space="0" w:color="auto"/>
        <w:left w:val="none" w:sz="0" w:space="0" w:color="auto"/>
        <w:bottom w:val="none" w:sz="0" w:space="0" w:color="auto"/>
        <w:right w:val="none" w:sz="0" w:space="0" w:color="auto"/>
      </w:divBdr>
    </w:div>
    <w:div w:id="1803692475">
      <w:bodyDiv w:val="1"/>
      <w:marLeft w:val="0"/>
      <w:marRight w:val="0"/>
      <w:marTop w:val="0"/>
      <w:marBottom w:val="0"/>
      <w:divBdr>
        <w:top w:val="none" w:sz="0" w:space="0" w:color="auto"/>
        <w:left w:val="none" w:sz="0" w:space="0" w:color="auto"/>
        <w:bottom w:val="none" w:sz="0" w:space="0" w:color="auto"/>
        <w:right w:val="none" w:sz="0" w:space="0" w:color="auto"/>
      </w:divBdr>
    </w:div>
    <w:div w:id="1929654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124">
          <w:marLeft w:val="547"/>
          <w:marRight w:val="0"/>
          <w:marTop w:val="125"/>
          <w:marBottom w:val="0"/>
          <w:divBdr>
            <w:top w:val="none" w:sz="0" w:space="0" w:color="auto"/>
            <w:left w:val="none" w:sz="0" w:space="0" w:color="auto"/>
            <w:bottom w:val="none" w:sz="0" w:space="0" w:color="auto"/>
            <w:right w:val="none" w:sz="0" w:space="0" w:color="auto"/>
          </w:divBdr>
        </w:div>
      </w:divsChild>
    </w:div>
    <w:div w:id="1963488822">
      <w:bodyDiv w:val="1"/>
      <w:marLeft w:val="0"/>
      <w:marRight w:val="0"/>
      <w:marTop w:val="0"/>
      <w:marBottom w:val="0"/>
      <w:divBdr>
        <w:top w:val="none" w:sz="0" w:space="0" w:color="auto"/>
        <w:left w:val="none" w:sz="0" w:space="0" w:color="auto"/>
        <w:bottom w:val="none" w:sz="0" w:space="0" w:color="auto"/>
        <w:right w:val="none" w:sz="0" w:space="0" w:color="auto"/>
      </w:divBdr>
    </w:div>
    <w:div w:id="2028216063">
      <w:bodyDiv w:val="1"/>
      <w:marLeft w:val="0"/>
      <w:marRight w:val="0"/>
      <w:marTop w:val="0"/>
      <w:marBottom w:val="0"/>
      <w:divBdr>
        <w:top w:val="none" w:sz="0" w:space="0" w:color="auto"/>
        <w:left w:val="none" w:sz="0" w:space="0" w:color="auto"/>
        <w:bottom w:val="none" w:sz="0" w:space="0" w:color="auto"/>
        <w:right w:val="none" w:sz="0" w:space="0" w:color="auto"/>
      </w:divBdr>
      <w:divsChild>
        <w:div w:id="1798332088">
          <w:marLeft w:val="547"/>
          <w:marRight w:val="0"/>
          <w:marTop w:val="96"/>
          <w:marBottom w:val="0"/>
          <w:divBdr>
            <w:top w:val="none" w:sz="0" w:space="0" w:color="auto"/>
            <w:left w:val="none" w:sz="0" w:space="0" w:color="auto"/>
            <w:bottom w:val="none" w:sz="0" w:space="0" w:color="auto"/>
            <w:right w:val="none" w:sz="0" w:space="0" w:color="auto"/>
          </w:divBdr>
        </w:div>
        <w:div w:id="1206596751">
          <w:marLeft w:val="547"/>
          <w:marRight w:val="0"/>
          <w:marTop w:val="96"/>
          <w:marBottom w:val="0"/>
          <w:divBdr>
            <w:top w:val="none" w:sz="0" w:space="0" w:color="auto"/>
            <w:left w:val="none" w:sz="0" w:space="0" w:color="auto"/>
            <w:bottom w:val="none" w:sz="0" w:space="0" w:color="auto"/>
            <w:right w:val="none" w:sz="0" w:space="0" w:color="auto"/>
          </w:divBdr>
        </w:div>
        <w:div w:id="1620797858">
          <w:marLeft w:val="547"/>
          <w:marRight w:val="0"/>
          <w:marTop w:val="96"/>
          <w:marBottom w:val="0"/>
          <w:divBdr>
            <w:top w:val="none" w:sz="0" w:space="0" w:color="auto"/>
            <w:left w:val="none" w:sz="0" w:space="0" w:color="auto"/>
            <w:bottom w:val="none" w:sz="0" w:space="0" w:color="auto"/>
            <w:right w:val="none" w:sz="0" w:space="0" w:color="auto"/>
          </w:divBdr>
        </w:div>
        <w:div w:id="423690353">
          <w:marLeft w:val="547"/>
          <w:marRight w:val="0"/>
          <w:marTop w:val="96"/>
          <w:marBottom w:val="0"/>
          <w:divBdr>
            <w:top w:val="none" w:sz="0" w:space="0" w:color="auto"/>
            <w:left w:val="none" w:sz="0" w:space="0" w:color="auto"/>
            <w:bottom w:val="none" w:sz="0" w:space="0" w:color="auto"/>
            <w:right w:val="none" w:sz="0" w:space="0" w:color="auto"/>
          </w:divBdr>
        </w:div>
      </w:divsChild>
    </w:div>
    <w:div w:id="2051028710">
      <w:bodyDiv w:val="1"/>
      <w:marLeft w:val="0"/>
      <w:marRight w:val="0"/>
      <w:marTop w:val="0"/>
      <w:marBottom w:val="0"/>
      <w:divBdr>
        <w:top w:val="none" w:sz="0" w:space="0" w:color="auto"/>
        <w:left w:val="none" w:sz="0" w:space="0" w:color="auto"/>
        <w:bottom w:val="none" w:sz="0" w:space="0" w:color="auto"/>
        <w:right w:val="none" w:sz="0" w:space="0" w:color="auto"/>
      </w:divBdr>
      <w:divsChild>
        <w:div w:id="1233081913">
          <w:marLeft w:val="0"/>
          <w:marRight w:val="0"/>
          <w:marTop w:val="0"/>
          <w:marBottom w:val="0"/>
          <w:divBdr>
            <w:top w:val="none" w:sz="0" w:space="0" w:color="auto"/>
            <w:left w:val="none" w:sz="0" w:space="0" w:color="auto"/>
            <w:bottom w:val="none" w:sz="0" w:space="0" w:color="auto"/>
            <w:right w:val="none" w:sz="0" w:space="0" w:color="auto"/>
          </w:divBdr>
        </w:div>
        <w:div w:id="1578588740">
          <w:marLeft w:val="0"/>
          <w:marRight w:val="0"/>
          <w:marTop w:val="0"/>
          <w:marBottom w:val="0"/>
          <w:divBdr>
            <w:top w:val="none" w:sz="0" w:space="0" w:color="auto"/>
            <w:left w:val="none" w:sz="0" w:space="0" w:color="auto"/>
            <w:bottom w:val="none" w:sz="0" w:space="0" w:color="auto"/>
            <w:right w:val="none" w:sz="0" w:space="0" w:color="auto"/>
          </w:divBdr>
        </w:div>
      </w:divsChild>
    </w:div>
    <w:div w:id="21432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15A1-9FC7-4223-8BD8-83371043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3294</Words>
  <Characters>20755</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Pfarramt-W8</dc:creator>
  <cp:lastModifiedBy>Mariella Paone</cp:lastModifiedBy>
  <cp:revision>3</cp:revision>
  <cp:lastPrinted>2022-02-01T09:08:00Z</cp:lastPrinted>
  <dcterms:created xsi:type="dcterms:W3CDTF">2022-02-14T08:12:00Z</dcterms:created>
  <dcterms:modified xsi:type="dcterms:W3CDTF">2022-02-15T07:37:00Z</dcterms:modified>
</cp:coreProperties>
</file>